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9230CB" w14:textId="77777777" w:rsidR="001C176D" w:rsidRPr="008767EA" w:rsidRDefault="00B12785">
      <w:pPr>
        <w:jc w:val="both"/>
      </w:pPr>
      <w:r w:rsidRPr="008767EA">
        <w:rPr>
          <w:rFonts w:ascii="Cambria" w:eastAsia="Cambria" w:hAnsi="Cambria" w:cs="Cambria"/>
          <w:b/>
        </w:rPr>
        <w:t xml:space="preserve"> </w:t>
      </w:r>
    </w:p>
    <w:p w14:paraId="1366A9F9" w14:textId="77777777" w:rsidR="001C176D" w:rsidRPr="008767EA" w:rsidRDefault="00B12785">
      <w:pPr>
        <w:jc w:val="both"/>
      </w:pPr>
      <w:r w:rsidRPr="008767EA">
        <w:rPr>
          <w:rFonts w:ascii="Cambria" w:eastAsia="Cambria" w:hAnsi="Cambria" w:cs="Cambria"/>
          <w:b/>
        </w:rPr>
        <w:t xml:space="preserve"> </w:t>
      </w:r>
    </w:p>
    <w:p w14:paraId="64938135" w14:textId="641B0448" w:rsidR="001C176D" w:rsidRPr="008767EA" w:rsidRDefault="007C576F">
      <w:pPr>
        <w:jc w:val="center"/>
      </w:pPr>
      <w:r>
        <w:rPr>
          <w:noProof/>
        </w:rPr>
        <w:drawing>
          <wp:inline distT="0" distB="0" distL="0" distR="0" wp14:anchorId="7B802601" wp14:editId="7E3EEB1F">
            <wp:extent cx="2971800"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1828800"/>
                    </a:xfrm>
                    <a:prstGeom prst="rect">
                      <a:avLst/>
                    </a:prstGeom>
                    <a:noFill/>
                    <a:ln>
                      <a:noFill/>
                    </a:ln>
                  </pic:spPr>
                </pic:pic>
              </a:graphicData>
            </a:graphic>
          </wp:inline>
        </w:drawing>
      </w:r>
    </w:p>
    <w:p w14:paraId="09D0C099" w14:textId="77777777" w:rsidR="001C176D" w:rsidRPr="008767EA" w:rsidRDefault="00B12785">
      <w:pPr>
        <w:jc w:val="both"/>
      </w:pPr>
      <w:r w:rsidRPr="008767EA">
        <w:rPr>
          <w:rFonts w:ascii="Cambria" w:eastAsia="Cambria" w:hAnsi="Cambria" w:cs="Cambria"/>
          <w:b/>
        </w:rPr>
        <w:t xml:space="preserve"> </w:t>
      </w:r>
    </w:p>
    <w:p w14:paraId="2879681A" w14:textId="77777777" w:rsidR="001C176D" w:rsidRPr="008767EA" w:rsidRDefault="00B12785">
      <w:pPr>
        <w:jc w:val="both"/>
      </w:pPr>
      <w:r w:rsidRPr="008767EA">
        <w:rPr>
          <w:rFonts w:ascii="Cambria" w:eastAsia="Cambria" w:hAnsi="Cambria" w:cs="Cambria"/>
          <w:b/>
        </w:rPr>
        <w:t xml:space="preserve"> </w:t>
      </w:r>
    </w:p>
    <w:p w14:paraId="549B81F7" w14:textId="77777777" w:rsidR="001C176D" w:rsidRPr="008767EA" w:rsidRDefault="00B12785">
      <w:pPr>
        <w:jc w:val="both"/>
      </w:pPr>
      <w:r w:rsidRPr="008767EA">
        <w:rPr>
          <w:rFonts w:ascii="Cambria" w:eastAsia="Cambria" w:hAnsi="Cambria" w:cs="Cambria"/>
          <w:b/>
        </w:rPr>
        <w:t xml:space="preserve"> </w:t>
      </w:r>
    </w:p>
    <w:p w14:paraId="6CD5B65F" w14:textId="77777777" w:rsidR="001C176D" w:rsidRPr="008767EA" w:rsidRDefault="00B12785">
      <w:pPr>
        <w:jc w:val="both"/>
      </w:pPr>
      <w:r w:rsidRPr="008767EA">
        <w:rPr>
          <w:rFonts w:ascii="Cambria" w:eastAsia="Cambria" w:hAnsi="Cambria" w:cs="Cambria"/>
          <w:b/>
        </w:rPr>
        <w:t xml:space="preserve"> </w:t>
      </w:r>
    </w:p>
    <w:p w14:paraId="5DC24BF4" w14:textId="77777777" w:rsidR="001C176D" w:rsidRPr="008767EA" w:rsidRDefault="00B12785">
      <w:pPr>
        <w:jc w:val="both"/>
      </w:pPr>
      <w:r w:rsidRPr="008767EA">
        <w:rPr>
          <w:b/>
        </w:rPr>
        <w:t xml:space="preserve"> </w:t>
      </w:r>
    </w:p>
    <w:p w14:paraId="01E8A9C9" w14:textId="384CB990" w:rsidR="001C176D" w:rsidRPr="008767EA" w:rsidRDefault="00B12785">
      <w:pPr>
        <w:jc w:val="center"/>
        <w:rPr>
          <w:sz w:val="52"/>
          <w:szCs w:val="52"/>
        </w:rPr>
      </w:pPr>
      <w:r w:rsidRPr="008767EA">
        <w:rPr>
          <w:b/>
          <w:sz w:val="52"/>
          <w:szCs w:val="52"/>
        </w:rPr>
        <w:t xml:space="preserve">FIDO </w:t>
      </w:r>
      <w:r w:rsidR="00C32A26">
        <w:rPr>
          <w:b/>
          <w:sz w:val="52"/>
          <w:szCs w:val="52"/>
        </w:rPr>
        <w:t xml:space="preserve">Impact Analysis </w:t>
      </w:r>
      <w:r w:rsidRPr="008767EA">
        <w:rPr>
          <w:b/>
          <w:sz w:val="52"/>
          <w:szCs w:val="52"/>
        </w:rPr>
        <w:t>Report</w:t>
      </w:r>
    </w:p>
    <w:p w14:paraId="55C624D6" w14:textId="573D4B7A" w:rsidR="001C176D" w:rsidRPr="008767EA" w:rsidRDefault="00B12785">
      <w:pPr>
        <w:jc w:val="center"/>
      </w:pPr>
      <w:r w:rsidRPr="008767EA">
        <w:rPr>
          <w:b/>
          <w:sz w:val="52"/>
          <w:szCs w:val="52"/>
        </w:rPr>
        <w:t>(</w:t>
      </w:r>
      <w:r w:rsidR="00C32A26">
        <w:rPr>
          <w:b/>
          <w:sz w:val="52"/>
          <w:szCs w:val="52"/>
        </w:rPr>
        <w:t>FIAR</w:t>
      </w:r>
      <w:r w:rsidRPr="008767EA">
        <w:rPr>
          <w:b/>
          <w:sz w:val="52"/>
          <w:szCs w:val="52"/>
        </w:rPr>
        <w:t>)</w:t>
      </w:r>
    </w:p>
    <w:p w14:paraId="2D801504" w14:textId="77777777" w:rsidR="001C176D" w:rsidRPr="008767EA" w:rsidRDefault="001C176D">
      <w:pPr>
        <w:jc w:val="center"/>
      </w:pPr>
    </w:p>
    <w:p w14:paraId="25B2FAD2" w14:textId="77777777" w:rsidR="001C176D" w:rsidRPr="008767EA" w:rsidRDefault="00B12785">
      <w:pPr>
        <w:jc w:val="both"/>
      </w:pPr>
      <w:r w:rsidRPr="008767EA">
        <w:rPr>
          <w:sz w:val="36"/>
          <w:szCs w:val="36"/>
        </w:rPr>
        <w:t xml:space="preserve"> </w:t>
      </w:r>
    </w:p>
    <w:p w14:paraId="5E4CFEE3" w14:textId="77777777" w:rsidR="001C176D" w:rsidRPr="008767EA" w:rsidRDefault="00B12785">
      <w:pPr>
        <w:jc w:val="both"/>
      </w:pPr>
      <w:r w:rsidRPr="008767EA">
        <w:rPr>
          <w:sz w:val="36"/>
          <w:szCs w:val="36"/>
        </w:rPr>
        <w:t xml:space="preserve"> </w:t>
      </w:r>
    </w:p>
    <w:p w14:paraId="4ADB37EF" w14:textId="77777777" w:rsidR="001C176D" w:rsidRPr="008767EA" w:rsidRDefault="00B12785">
      <w:pPr>
        <w:jc w:val="both"/>
      </w:pPr>
      <w:r w:rsidRPr="008767EA">
        <w:rPr>
          <w:sz w:val="36"/>
          <w:szCs w:val="36"/>
        </w:rPr>
        <w:t xml:space="preserve"> </w:t>
      </w:r>
    </w:p>
    <w:p w14:paraId="56FDB420" w14:textId="77777777" w:rsidR="001C176D" w:rsidRPr="008767EA" w:rsidRDefault="00B12785">
      <w:pPr>
        <w:jc w:val="both"/>
      </w:pPr>
      <w:r w:rsidRPr="008767EA">
        <w:rPr>
          <w:sz w:val="36"/>
          <w:szCs w:val="36"/>
        </w:rPr>
        <w:t xml:space="preserve"> </w:t>
      </w:r>
    </w:p>
    <w:p w14:paraId="5DF40378" w14:textId="77777777" w:rsidR="001C176D" w:rsidRPr="008767EA" w:rsidRDefault="00B12785">
      <w:pPr>
        <w:jc w:val="both"/>
      </w:pPr>
      <w:r w:rsidRPr="008767EA">
        <w:rPr>
          <w:sz w:val="36"/>
          <w:szCs w:val="36"/>
        </w:rPr>
        <w:t xml:space="preserve"> </w:t>
      </w:r>
    </w:p>
    <w:p w14:paraId="7535F63F" w14:textId="77777777" w:rsidR="001C176D" w:rsidRPr="008767EA" w:rsidRDefault="00B12785">
      <w:pPr>
        <w:jc w:val="both"/>
      </w:pPr>
      <w:r w:rsidRPr="008767EA">
        <w:rPr>
          <w:sz w:val="36"/>
          <w:szCs w:val="36"/>
        </w:rPr>
        <w:t xml:space="preserve"> </w:t>
      </w:r>
    </w:p>
    <w:p w14:paraId="3234BF0E" w14:textId="77777777" w:rsidR="001C176D" w:rsidRPr="008767EA" w:rsidRDefault="001C176D">
      <w:pPr>
        <w:jc w:val="center"/>
      </w:pPr>
    </w:p>
    <w:p w14:paraId="2C9252C8" w14:textId="77777777" w:rsidR="001C176D" w:rsidRPr="008767EA" w:rsidRDefault="001C176D">
      <w:pPr>
        <w:jc w:val="center"/>
      </w:pPr>
    </w:p>
    <w:p w14:paraId="047E7C35" w14:textId="7CD44137" w:rsidR="001C176D" w:rsidRPr="008767EA" w:rsidRDefault="00B12785">
      <w:pPr>
        <w:jc w:val="center"/>
      </w:pPr>
      <w:r w:rsidRPr="008767EA">
        <w:t xml:space="preserve">Version </w:t>
      </w:r>
      <w:r w:rsidR="007C576F">
        <w:t>1.0</w:t>
      </w:r>
    </w:p>
    <w:p w14:paraId="036F9D8D" w14:textId="77777777" w:rsidR="001C176D" w:rsidRPr="008767EA" w:rsidRDefault="001C176D">
      <w:pPr>
        <w:jc w:val="center"/>
      </w:pPr>
    </w:p>
    <w:p w14:paraId="6BFBE8B6" w14:textId="48AC462C" w:rsidR="001C176D" w:rsidRPr="008767EA" w:rsidRDefault="007C576F">
      <w:pPr>
        <w:jc w:val="center"/>
      </w:pPr>
      <w:r>
        <w:rPr>
          <w:sz w:val="36"/>
          <w:szCs w:val="36"/>
        </w:rPr>
        <w:t>April</w:t>
      </w:r>
      <w:r w:rsidR="00B12785" w:rsidRPr="008767EA">
        <w:rPr>
          <w:sz w:val="36"/>
          <w:szCs w:val="36"/>
        </w:rPr>
        <w:t xml:space="preserve"> 201</w:t>
      </w:r>
      <w:r>
        <w:rPr>
          <w:sz w:val="36"/>
          <w:szCs w:val="36"/>
        </w:rPr>
        <w:t>8</w:t>
      </w:r>
    </w:p>
    <w:p w14:paraId="3A1B7AB0" w14:textId="77777777" w:rsidR="001C176D" w:rsidRPr="008767EA" w:rsidRDefault="001C176D">
      <w:pPr>
        <w:jc w:val="both"/>
      </w:pPr>
    </w:p>
    <w:p w14:paraId="4B3E936B" w14:textId="77777777" w:rsidR="001C176D" w:rsidRPr="008767EA" w:rsidRDefault="001C176D">
      <w:pPr>
        <w:jc w:val="both"/>
      </w:pPr>
    </w:p>
    <w:p w14:paraId="3AAA55C6" w14:textId="77777777" w:rsidR="001C176D" w:rsidRPr="008767EA" w:rsidRDefault="001C176D">
      <w:pPr>
        <w:jc w:val="both"/>
      </w:pPr>
    </w:p>
    <w:p w14:paraId="33A967F8" w14:textId="77777777" w:rsidR="001C176D" w:rsidRPr="008767EA" w:rsidRDefault="00B12785">
      <w:pPr>
        <w:keepNext/>
        <w:keepLines/>
        <w:spacing w:before="240" w:line="259" w:lineRule="auto"/>
        <w:ind w:left="432" w:hanging="432"/>
        <w:jc w:val="both"/>
        <w:rPr>
          <w:color w:val="009999"/>
          <w:sz w:val="32"/>
          <w:szCs w:val="32"/>
        </w:rPr>
      </w:pPr>
      <w:r w:rsidRPr="008767EA">
        <w:br w:type="page"/>
      </w:r>
      <w:r w:rsidRPr="008767EA">
        <w:rPr>
          <w:rFonts w:ascii="Calibri" w:hAnsi="Calibri"/>
          <w:color w:val="009999"/>
          <w:sz w:val="32"/>
          <w:szCs w:val="32"/>
        </w:rPr>
        <w:lastRenderedPageBreak/>
        <w:t>Revision History</w:t>
      </w:r>
    </w:p>
    <w:p w14:paraId="0506632C" w14:textId="77777777" w:rsidR="00DD7F2F" w:rsidRPr="008767EA" w:rsidRDefault="00DD7F2F" w:rsidP="00DD7F2F">
      <w:pPr>
        <w:pStyle w:val="NoSpacing"/>
      </w:pPr>
    </w:p>
    <w:tbl>
      <w:tblPr>
        <w:tblStyle w:val="a"/>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1579"/>
        <w:gridCol w:w="5888"/>
      </w:tblGrid>
      <w:tr w:rsidR="001C176D" w:rsidRPr="008767EA" w14:paraId="7DF2F3E2" w14:textId="77777777">
        <w:tc>
          <w:tcPr>
            <w:tcW w:w="1893" w:type="dxa"/>
            <w:shd w:val="clear" w:color="auto" w:fill="F2F2F2"/>
            <w:vAlign w:val="center"/>
          </w:tcPr>
          <w:p w14:paraId="61174CCC" w14:textId="77777777" w:rsidR="001C176D" w:rsidRPr="008767EA" w:rsidRDefault="00B12785">
            <w:pPr>
              <w:widowControl w:val="0"/>
              <w:spacing w:line="240" w:lineRule="auto"/>
              <w:jc w:val="both"/>
            </w:pPr>
            <w:r w:rsidRPr="008767EA">
              <w:rPr>
                <w:b/>
              </w:rPr>
              <w:t>Date</w:t>
            </w:r>
          </w:p>
        </w:tc>
        <w:tc>
          <w:tcPr>
            <w:tcW w:w="1579" w:type="dxa"/>
            <w:shd w:val="clear" w:color="auto" w:fill="F2F2F2"/>
            <w:vAlign w:val="center"/>
          </w:tcPr>
          <w:p w14:paraId="55EA28B1" w14:textId="77777777" w:rsidR="001C176D" w:rsidRPr="008767EA" w:rsidRDefault="00B12785">
            <w:pPr>
              <w:widowControl w:val="0"/>
              <w:spacing w:line="240" w:lineRule="auto"/>
              <w:jc w:val="both"/>
            </w:pPr>
            <w:r w:rsidRPr="008767EA">
              <w:rPr>
                <w:b/>
              </w:rPr>
              <w:t>Version</w:t>
            </w:r>
          </w:p>
        </w:tc>
        <w:tc>
          <w:tcPr>
            <w:tcW w:w="5888" w:type="dxa"/>
            <w:shd w:val="clear" w:color="auto" w:fill="F2F2F2"/>
            <w:vAlign w:val="center"/>
          </w:tcPr>
          <w:p w14:paraId="1327EE70" w14:textId="77777777" w:rsidR="001C176D" w:rsidRPr="008767EA" w:rsidRDefault="00B12785">
            <w:pPr>
              <w:widowControl w:val="0"/>
              <w:spacing w:line="240" w:lineRule="auto"/>
              <w:jc w:val="both"/>
            </w:pPr>
            <w:r w:rsidRPr="008767EA">
              <w:rPr>
                <w:b/>
              </w:rPr>
              <w:t>Description</w:t>
            </w:r>
          </w:p>
        </w:tc>
      </w:tr>
      <w:tr w:rsidR="001C176D" w:rsidRPr="008767EA" w14:paraId="04178C50" w14:textId="77777777">
        <w:tc>
          <w:tcPr>
            <w:tcW w:w="1893" w:type="dxa"/>
            <w:vAlign w:val="center"/>
          </w:tcPr>
          <w:p w14:paraId="6C8323F4" w14:textId="764029F6" w:rsidR="001C176D" w:rsidRPr="008767EA" w:rsidRDefault="00B12785" w:rsidP="00DD7F2F">
            <w:pPr>
              <w:widowControl w:val="0"/>
              <w:spacing w:line="240" w:lineRule="auto"/>
              <w:jc w:val="both"/>
            </w:pPr>
            <w:r w:rsidRPr="008767EA">
              <w:rPr>
                <w:b/>
              </w:rPr>
              <w:t>201</w:t>
            </w:r>
            <w:r w:rsidR="00C32A26">
              <w:rPr>
                <w:b/>
              </w:rPr>
              <w:t>7-10</w:t>
            </w:r>
            <w:r w:rsidR="007136B4">
              <w:rPr>
                <w:b/>
              </w:rPr>
              <w:t>-02</w:t>
            </w:r>
          </w:p>
        </w:tc>
        <w:tc>
          <w:tcPr>
            <w:tcW w:w="1579" w:type="dxa"/>
            <w:vAlign w:val="center"/>
          </w:tcPr>
          <w:p w14:paraId="7E073568" w14:textId="2E4CD77A" w:rsidR="001C176D" w:rsidRPr="008767EA" w:rsidRDefault="00C32A26">
            <w:pPr>
              <w:widowControl w:val="0"/>
              <w:spacing w:line="240" w:lineRule="auto"/>
              <w:jc w:val="both"/>
            </w:pPr>
            <w:r>
              <w:t>0.1</w:t>
            </w:r>
          </w:p>
        </w:tc>
        <w:tc>
          <w:tcPr>
            <w:tcW w:w="5888" w:type="dxa"/>
            <w:vAlign w:val="center"/>
          </w:tcPr>
          <w:p w14:paraId="7598DB07" w14:textId="161F86ED" w:rsidR="001C176D" w:rsidRPr="008767EA" w:rsidRDefault="00DD7F2F">
            <w:pPr>
              <w:widowControl w:val="0"/>
              <w:spacing w:line="240" w:lineRule="auto"/>
              <w:jc w:val="both"/>
            </w:pPr>
            <w:r w:rsidRPr="008767EA">
              <w:t xml:space="preserve">Initial </w:t>
            </w:r>
            <w:r w:rsidR="00C32A26">
              <w:t>draft version</w:t>
            </w:r>
          </w:p>
        </w:tc>
      </w:tr>
      <w:tr w:rsidR="007136B4" w:rsidRPr="008767EA" w14:paraId="4A326429" w14:textId="77777777">
        <w:tc>
          <w:tcPr>
            <w:tcW w:w="1893" w:type="dxa"/>
            <w:vAlign w:val="center"/>
          </w:tcPr>
          <w:p w14:paraId="3878B8D2" w14:textId="3A457663" w:rsidR="007136B4" w:rsidRPr="008767EA" w:rsidRDefault="00A413BB" w:rsidP="00DD7F2F">
            <w:pPr>
              <w:widowControl w:val="0"/>
              <w:spacing w:line="240" w:lineRule="auto"/>
              <w:jc w:val="both"/>
              <w:rPr>
                <w:b/>
              </w:rPr>
            </w:pPr>
            <w:r>
              <w:rPr>
                <w:b/>
              </w:rPr>
              <w:t>2017-11-03</w:t>
            </w:r>
          </w:p>
        </w:tc>
        <w:tc>
          <w:tcPr>
            <w:tcW w:w="1579" w:type="dxa"/>
            <w:vAlign w:val="center"/>
          </w:tcPr>
          <w:p w14:paraId="0A5730BA" w14:textId="7F0A9379" w:rsidR="007136B4" w:rsidRDefault="007136B4">
            <w:pPr>
              <w:widowControl w:val="0"/>
              <w:spacing w:line="240" w:lineRule="auto"/>
              <w:jc w:val="both"/>
            </w:pPr>
            <w:r>
              <w:t>0.2</w:t>
            </w:r>
          </w:p>
        </w:tc>
        <w:tc>
          <w:tcPr>
            <w:tcW w:w="5888" w:type="dxa"/>
            <w:vAlign w:val="center"/>
          </w:tcPr>
          <w:p w14:paraId="4DF4FA47" w14:textId="0F3548CF" w:rsidR="007136B4" w:rsidRPr="008767EA" w:rsidRDefault="007136B4">
            <w:pPr>
              <w:widowControl w:val="0"/>
              <w:spacing w:line="240" w:lineRule="auto"/>
              <w:jc w:val="both"/>
            </w:pPr>
            <w:r>
              <w:t>Content creation covering chapters 1 and 2.1</w:t>
            </w:r>
          </w:p>
        </w:tc>
      </w:tr>
      <w:tr w:rsidR="0033098D" w:rsidRPr="008767EA" w14:paraId="37986878" w14:textId="77777777">
        <w:tc>
          <w:tcPr>
            <w:tcW w:w="1893" w:type="dxa"/>
            <w:vAlign w:val="center"/>
          </w:tcPr>
          <w:p w14:paraId="2D699E1F" w14:textId="344230A2" w:rsidR="0033098D" w:rsidRDefault="00A413BB" w:rsidP="00DD7F2F">
            <w:pPr>
              <w:widowControl w:val="0"/>
              <w:spacing w:line="240" w:lineRule="auto"/>
              <w:jc w:val="both"/>
              <w:rPr>
                <w:b/>
              </w:rPr>
            </w:pPr>
            <w:r>
              <w:rPr>
                <w:b/>
              </w:rPr>
              <w:t>2017-11-14</w:t>
            </w:r>
          </w:p>
        </w:tc>
        <w:tc>
          <w:tcPr>
            <w:tcW w:w="1579" w:type="dxa"/>
            <w:vAlign w:val="center"/>
          </w:tcPr>
          <w:p w14:paraId="47E3DA03" w14:textId="4030A001" w:rsidR="0033098D" w:rsidRDefault="0033098D">
            <w:pPr>
              <w:widowControl w:val="0"/>
              <w:spacing w:line="240" w:lineRule="auto"/>
              <w:jc w:val="both"/>
            </w:pPr>
            <w:r>
              <w:t>0.3</w:t>
            </w:r>
          </w:p>
        </w:tc>
        <w:tc>
          <w:tcPr>
            <w:tcW w:w="5888" w:type="dxa"/>
            <w:vAlign w:val="center"/>
          </w:tcPr>
          <w:p w14:paraId="0B2F7B43" w14:textId="1F7878BF" w:rsidR="0033098D" w:rsidRDefault="00A413BB">
            <w:pPr>
              <w:widowControl w:val="0"/>
              <w:spacing w:line="240" w:lineRule="auto"/>
              <w:jc w:val="both"/>
            </w:pPr>
            <w:r>
              <w:t>Content creation of chapters 2.x</w:t>
            </w:r>
          </w:p>
        </w:tc>
      </w:tr>
      <w:tr w:rsidR="00A413BB" w:rsidRPr="008767EA" w14:paraId="7F7D2575" w14:textId="77777777">
        <w:tc>
          <w:tcPr>
            <w:tcW w:w="1893" w:type="dxa"/>
            <w:vAlign w:val="center"/>
          </w:tcPr>
          <w:p w14:paraId="0CA686FF" w14:textId="65958AC5" w:rsidR="00A413BB" w:rsidRDefault="00A413BB" w:rsidP="00DD7F2F">
            <w:pPr>
              <w:widowControl w:val="0"/>
              <w:spacing w:line="240" w:lineRule="auto"/>
              <w:jc w:val="both"/>
              <w:rPr>
                <w:b/>
              </w:rPr>
            </w:pPr>
            <w:r>
              <w:rPr>
                <w:b/>
              </w:rPr>
              <w:t>2017-11-24</w:t>
            </w:r>
          </w:p>
        </w:tc>
        <w:tc>
          <w:tcPr>
            <w:tcW w:w="1579" w:type="dxa"/>
            <w:vAlign w:val="center"/>
          </w:tcPr>
          <w:p w14:paraId="6B9596C1" w14:textId="45C2B91D" w:rsidR="00A413BB" w:rsidRDefault="00A413BB">
            <w:pPr>
              <w:widowControl w:val="0"/>
              <w:spacing w:line="240" w:lineRule="auto"/>
              <w:jc w:val="both"/>
            </w:pPr>
            <w:r>
              <w:t>0.4</w:t>
            </w:r>
          </w:p>
        </w:tc>
        <w:tc>
          <w:tcPr>
            <w:tcW w:w="5888" w:type="dxa"/>
            <w:vAlign w:val="center"/>
          </w:tcPr>
          <w:p w14:paraId="64C5488D" w14:textId="306E7145" w:rsidR="00A413BB" w:rsidRDefault="00A413BB">
            <w:pPr>
              <w:widowControl w:val="0"/>
              <w:spacing w:line="240" w:lineRule="auto"/>
              <w:jc w:val="both"/>
            </w:pPr>
            <w:r>
              <w:t>Completion and General updates</w:t>
            </w:r>
          </w:p>
        </w:tc>
      </w:tr>
      <w:tr w:rsidR="007C576F" w:rsidRPr="008767EA" w14:paraId="5BCA24E4" w14:textId="77777777">
        <w:tc>
          <w:tcPr>
            <w:tcW w:w="1893" w:type="dxa"/>
            <w:vAlign w:val="center"/>
          </w:tcPr>
          <w:p w14:paraId="6B955F41" w14:textId="0E4EF1EF" w:rsidR="007C576F" w:rsidRDefault="007C576F" w:rsidP="00DD7F2F">
            <w:pPr>
              <w:widowControl w:val="0"/>
              <w:spacing w:line="240" w:lineRule="auto"/>
              <w:jc w:val="both"/>
              <w:rPr>
                <w:b/>
              </w:rPr>
            </w:pPr>
            <w:r>
              <w:rPr>
                <w:b/>
              </w:rPr>
              <w:t>2018-04-10</w:t>
            </w:r>
          </w:p>
        </w:tc>
        <w:tc>
          <w:tcPr>
            <w:tcW w:w="1579" w:type="dxa"/>
            <w:vAlign w:val="center"/>
          </w:tcPr>
          <w:p w14:paraId="5C742B89" w14:textId="482A4F24" w:rsidR="007C576F" w:rsidRDefault="007C576F">
            <w:pPr>
              <w:widowControl w:val="0"/>
              <w:spacing w:line="240" w:lineRule="auto"/>
              <w:jc w:val="both"/>
            </w:pPr>
            <w:r>
              <w:t>1.0</w:t>
            </w:r>
          </w:p>
        </w:tc>
        <w:tc>
          <w:tcPr>
            <w:tcW w:w="5888" w:type="dxa"/>
            <w:vAlign w:val="center"/>
          </w:tcPr>
          <w:p w14:paraId="6FB70866" w14:textId="7EB5FF65" w:rsidR="007C576F" w:rsidRDefault="007C576F">
            <w:pPr>
              <w:widowControl w:val="0"/>
              <w:spacing w:line="240" w:lineRule="auto"/>
              <w:jc w:val="both"/>
            </w:pPr>
            <w:r>
              <w:t xml:space="preserve">Updates including the new logo </w:t>
            </w:r>
            <w:proofErr w:type="gramStart"/>
            <w:r>
              <w:t>and  new</w:t>
            </w:r>
            <w:proofErr w:type="gramEnd"/>
            <w:r>
              <w:t xml:space="preserve"> levels naming</w:t>
            </w:r>
          </w:p>
        </w:tc>
      </w:tr>
    </w:tbl>
    <w:p w14:paraId="166E9AC7" w14:textId="77777777" w:rsidR="001C176D" w:rsidRPr="008767EA" w:rsidRDefault="001C176D">
      <w:pPr>
        <w:jc w:val="both"/>
      </w:pPr>
    </w:p>
    <w:p w14:paraId="2C34833C" w14:textId="77777777" w:rsidR="001C176D" w:rsidRPr="008767EA" w:rsidRDefault="00B12785">
      <w:pPr>
        <w:keepNext/>
        <w:keepLines/>
        <w:spacing w:before="240" w:line="259" w:lineRule="auto"/>
        <w:ind w:left="432" w:hanging="432"/>
        <w:jc w:val="both"/>
        <w:rPr>
          <w:color w:val="009999"/>
          <w:sz w:val="32"/>
          <w:szCs w:val="32"/>
        </w:rPr>
      </w:pPr>
      <w:r w:rsidRPr="008767EA">
        <w:br w:type="page"/>
      </w:r>
      <w:r w:rsidRPr="008767EA">
        <w:rPr>
          <w:rFonts w:ascii="Calibri" w:hAnsi="Calibri"/>
          <w:color w:val="009999"/>
          <w:sz w:val="32"/>
          <w:szCs w:val="32"/>
        </w:rPr>
        <w:lastRenderedPageBreak/>
        <w:t>Contents</w:t>
      </w:r>
    </w:p>
    <w:sdt>
      <w:sdtPr>
        <w:id w:val="-1291822557"/>
        <w:docPartObj>
          <w:docPartGallery w:val="Table of Contents"/>
          <w:docPartUnique/>
        </w:docPartObj>
      </w:sdtPr>
      <w:sdtEndPr/>
      <w:sdtContent>
        <w:p w14:paraId="21D1D097" w14:textId="77777777" w:rsidR="002D74A6" w:rsidRDefault="00B12785">
          <w:pPr>
            <w:pStyle w:val="TOC1"/>
            <w:rPr>
              <w:rFonts w:asciiTheme="minorHAnsi" w:eastAsiaTheme="minorEastAsia" w:hAnsiTheme="minorHAnsi" w:cstheme="minorBidi"/>
              <w:noProof/>
              <w:color w:val="auto"/>
              <w:lang w:val="en-GB" w:eastAsia="en-GB"/>
            </w:rPr>
          </w:pPr>
          <w:r w:rsidRPr="008767EA">
            <w:fldChar w:fldCharType="begin"/>
          </w:r>
          <w:r w:rsidRPr="008767EA">
            <w:instrText xml:space="preserve"> TOC \h \u \z \n </w:instrText>
          </w:r>
          <w:r w:rsidRPr="008767EA">
            <w:fldChar w:fldCharType="separate"/>
          </w:r>
          <w:hyperlink w:anchor="_Toc499289349" w:history="1">
            <w:r w:rsidR="002D74A6" w:rsidRPr="00A5737A">
              <w:rPr>
                <w:rStyle w:val="Hyperlink"/>
                <w:noProof/>
              </w:rPr>
              <w:t>1</w:t>
            </w:r>
            <w:r w:rsidR="002D74A6">
              <w:rPr>
                <w:rFonts w:asciiTheme="minorHAnsi" w:eastAsiaTheme="minorEastAsia" w:hAnsiTheme="minorHAnsi" w:cstheme="minorBidi"/>
                <w:noProof/>
                <w:color w:val="auto"/>
                <w:lang w:val="en-GB" w:eastAsia="en-GB"/>
              </w:rPr>
              <w:tab/>
            </w:r>
            <w:r w:rsidR="002D74A6" w:rsidRPr="00A5737A">
              <w:rPr>
                <w:rStyle w:val="Hyperlink"/>
                <w:noProof/>
              </w:rPr>
              <w:t>Introduction</w:t>
            </w:r>
          </w:hyperlink>
        </w:p>
        <w:p w14:paraId="093C029B"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50" w:history="1">
            <w:r w:rsidR="002D74A6" w:rsidRPr="00A5737A">
              <w:rPr>
                <w:rStyle w:val="Hyperlink"/>
                <w:noProof/>
              </w:rPr>
              <w:t>1.1</w:t>
            </w:r>
            <w:r w:rsidR="002D74A6">
              <w:rPr>
                <w:rFonts w:asciiTheme="minorHAnsi" w:eastAsiaTheme="minorEastAsia" w:hAnsiTheme="minorHAnsi" w:cstheme="minorBidi"/>
                <w:noProof/>
                <w:color w:val="auto"/>
                <w:lang w:val="en-GB" w:eastAsia="en-GB"/>
              </w:rPr>
              <w:tab/>
            </w:r>
            <w:r w:rsidR="002D74A6" w:rsidRPr="00A5737A">
              <w:rPr>
                <w:rStyle w:val="Hyperlink"/>
                <w:noProof/>
              </w:rPr>
              <w:t>​Concept</w:t>
            </w:r>
          </w:hyperlink>
        </w:p>
        <w:p w14:paraId="5E3CAE4D"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51" w:history="1">
            <w:r w:rsidR="002D74A6" w:rsidRPr="00A5737A">
              <w:rPr>
                <w:rStyle w:val="Hyperlink"/>
                <w:noProof/>
              </w:rPr>
              <w:t>1.2</w:t>
            </w:r>
            <w:r w:rsidR="002D74A6">
              <w:rPr>
                <w:rFonts w:asciiTheme="minorHAnsi" w:eastAsiaTheme="minorEastAsia" w:hAnsiTheme="minorHAnsi" w:cstheme="minorBidi"/>
                <w:noProof/>
                <w:color w:val="auto"/>
                <w:lang w:val="en-GB" w:eastAsia="en-GB"/>
              </w:rPr>
              <w:tab/>
            </w:r>
            <w:r w:rsidR="002D74A6" w:rsidRPr="00A5737A">
              <w:rPr>
                <w:rStyle w:val="Hyperlink"/>
                <w:noProof/>
              </w:rPr>
              <w:t>​Audience</w:t>
            </w:r>
          </w:hyperlink>
        </w:p>
        <w:p w14:paraId="58F7B070"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52" w:history="1">
            <w:r w:rsidR="002D74A6" w:rsidRPr="00A5737A">
              <w:rPr>
                <w:rStyle w:val="Hyperlink"/>
                <w:noProof/>
              </w:rPr>
              <w:t>1.3</w:t>
            </w:r>
            <w:r w:rsidR="002D74A6">
              <w:rPr>
                <w:rFonts w:asciiTheme="minorHAnsi" w:eastAsiaTheme="minorEastAsia" w:hAnsiTheme="minorHAnsi" w:cstheme="minorBidi"/>
                <w:noProof/>
                <w:color w:val="auto"/>
                <w:lang w:val="en-GB" w:eastAsia="en-GB"/>
              </w:rPr>
              <w:tab/>
            </w:r>
            <w:r w:rsidR="002D74A6" w:rsidRPr="00A5737A">
              <w:rPr>
                <w:rStyle w:val="Hyperlink"/>
                <w:noProof/>
              </w:rPr>
              <w:t>Confidentiality &amp; Copyright notice</w:t>
            </w:r>
          </w:hyperlink>
        </w:p>
        <w:p w14:paraId="3138AB2E"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53" w:history="1">
            <w:r w:rsidR="002D74A6" w:rsidRPr="00A5737A">
              <w:rPr>
                <w:rStyle w:val="Hyperlink"/>
                <w:noProof/>
              </w:rPr>
              <w:t>1.4</w:t>
            </w:r>
            <w:r w:rsidR="002D74A6">
              <w:rPr>
                <w:rFonts w:asciiTheme="minorHAnsi" w:eastAsiaTheme="minorEastAsia" w:hAnsiTheme="minorHAnsi" w:cstheme="minorBidi"/>
                <w:noProof/>
                <w:color w:val="auto"/>
                <w:lang w:val="en-GB" w:eastAsia="en-GB"/>
              </w:rPr>
              <w:tab/>
            </w:r>
            <w:r w:rsidR="002D74A6" w:rsidRPr="00A5737A">
              <w:rPr>
                <w:rStyle w:val="Hyperlink"/>
                <w:noProof/>
              </w:rPr>
              <w:t>Contact</w:t>
            </w:r>
          </w:hyperlink>
        </w:p>
        <w:p w14:paraId="660BCC2A"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54" w:history="1">
            <w:r w:rsidR="002D74A6" w:rsidRPr="00A5737A">
              <w:rPr>
                <w:rStyle w:val="Hyperlink"/>
                <w:noProof/>
              </w:rPr>
              <w:t>1.4.1</w:t>
            </w:r>
            <w:r w:rsidR="002D74A6">
              <w:rPr>
                <w:rFonts w:asciiTheme="minorHAnsi" w:eastAsiaTheme="minorEastAsia" w:hAnsiTheme="minorHAnsi" w:cstheme="minorBidi"/>
                <w:noProof/>
                <w:color w:val="auto"/>
                <w:lang w:val="en-GB" w:eastAsia="en-GB"/>
              </w:rPr>
              <w:tab/>
            </w:r>
            <w:r w:rsidR="002D74A6" w:rsidRPr="00A5737A">
              <w:rPr>
                <w:rStyle w:val="Hyperlink"/>
                <w:noProof/>
              </w:rPr>
              <w:t>​FIDO Security Secretariat</w:t>
            </w:r>
          </w:hyperlink>
        </w:p>
        <w:p w14:paraId="6DA459E5"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55" w:history="1">
            <w:r w:rsidR="002D74A6" w:rsidRPr="00A5737A">
              <w:rPr>
                <w:rStyle w:val="Hyperlink"/>
                <w:noProof/>
              </w:rPr>
              <w:t>1.4.2</w:t>
            </w:r>
            <w:r w:rsidR="002D74A6">
              <w:rPr>
                <w:rFonts w:asciiTheme="minorHAnsi" w:eastAsiaTheme="minorEastAsia" w:hAnsiTheme="minorHAnsi" w:cstheme="minorBidi"/>
                <w:noProof/>
                <w:color w:val="auto"/>
                <w:lang w:val="en-GB" w:eastAsia="en-GB"/>
              </w:rPr>
              <w:tab/>
            </w:r>
            <w:r w:rsidR="002D74A6" w:rsidRPr="00A5737A">
              <w:rPr>
                <w:rStyle w:val="Hyperlink"/>
                <w:noProof/>
              </w:rPr>
              <w:t>FIDO Certification Secretariat</w:t>
            </w:r>
          </w:hyperlink>
        </w:p>
        <w:p w14:paraId="5519A2F2"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56" w:history="1">
            <w:r w:rsidR="002D74A6" w:rsidRPr="00A5737A">
              <w:rPr>
                <w:rStyle w:val="Hyperlink"/>
                <w:noProof/>
              </w:rPr>
              <w:t>1.4.3</w:t>
            </w:r>
            <w:r w:rsidR="002D74A6">
              <w:rPr>
                <w:rFonts w:asciiTheme="minorHAnsi" w:eastAsiaTheme="minorEastAsia" w:hAnsiTheme="minorHAnsi" w:cstheme="minorBidi"/>
                <w:noProof/>
                <w:color w:val="auto"/>
                <w:lang w:val="en-GB" w:eastAsia="en-GB"/>
              </w:rPr>
              <w:tab/>
            </w:r>
            <w:r w:rsidR="002D74A6" w:rsidRPr="00A5737A">
              <w:rPr>
                <w:rStyle w:val="Hyperlink"/>
                <w:noProof/>
              </w:rPr>
              <w:t>FIDO Accredited Laboratory</w:t>
            </w:r>
          </w:hyperlink>
        </w:p>
        <w:p w14:paraId="538D0863"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57" w:history="1">
            <w:r w:rsidR="002D74A6" w:rsidRPr="00A5737A">
              <w:rPr>
                <w:rStyle w:val="Hyperlink"/>
                <w:noProof/>
              </w:rPr>
              <w:t>1.4.4</w:t>
            </w:r>
            <w:r w:rsidR="002D74A6">
              <w:rPr>
                <w:rFonts w:asciiTheme="minorHAnsi" w:eastAsiaTheme="minorEastAsia" w:hAnsiTheme="minorHAnsi" w:cstheme="minorBidi"/>
                <w:noProof/>
                <w:color w:val="auto"/>
                <w:lang w:val="en-GB" w:eastAsia="en-GB"/>
              </w:rPr>
              <w:tab/>
            </w:r>
            <w:r w:rsidR="002D74A6" w:rsidRPr="00A5737A">
              <w:rPr>
                <w:rStyle w:val="Hyperlink"/>
                <w:noProof/>
              </w:rPr>
              <w:t>​Vendor, Sponsor, Developer</w:t>
            </w:r>
          </w:hyperlink>
        </w:p>
        <w:p w14:paraId="64879C13"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58" w:history="1">
            <w:r w:rsidR="002D74A6" w:rsidRPr="00A5737A">
              <w:rPr>
                <w:rStyle w:val="Hyperlink"/>
                <w:noProof/>
              </w:rPr>
              <w:t>1.5</w:t>
            </w:r>
            <w:r w:rsidR="002D74A6">
              <w:rPr>
                <w:rFonts w:asciiTheme="minorHAnsi" w:eastAsiaTheme="minorEastAsia" w:hAnsiTheme="minorHAnsi" w:cstheme="minorBidi"/>
                <w:noProof/>
                <w:color w:val="auto"/>
                <w:lang w:val="en-GB" w:eastAsia="en-GB"/>
              </w:rPr>
              <w:tab/>
            </w:r>
            <w:r w:rsidR="002D74A6" w:rsidRPr="00A5737A">
              <w:rPr>
                <w:rStyle w:val="Hyperlink"/>
                <w:noProof/>
              </w:rPr>
              <w:t>​FIAR Review Process</w:t>
            </w:r>
          </w:hyperlink>
        </w:p>
        <w:p w14:paraId="417B6423"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59" w:history="1">
            <w:r w:rsidR="002D74A6" w:rsidRPr="00A5737A">
              <w:rPr>
                <w:rStyle w:val="Hyperlink"/>
                <w:noProof/>
              </w:rPr>
              <w:t>1.6</w:t>
            </w:r>
            <w:r w:rsidR="002D74A6">
              <w:rPr>
                <w:rFonts w:asciiTheme="minorHAnsi" w:eastAsiaTheme="minorEastAsia" w:hAnsiTheme="minorHAnsi" w:cstheme="minorBidi"/>
                <w:noProof/>
                <w:color w:val="auto"/>
                <w:lang w:val="en-GB" w:eastAsia="en-GB"/>
              </w:rPr>
              <w:tab/>
            </w:r>
            <w:r w:rsidR="002D74A6" w:rsidRPr="00A5737A">
              <w:rPr>
                <w:rStyle w:val="Hyperlink"/>
                <w:noProof/>
              </w:rPr>
              <w:t>Derivative FIDO Authenticator Certification Process</w:t>
            </w:r>
          </w:hyperlink>
        </w:p>
        <w:p w14:paraId="35BD6763"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60" w:history="1">
            <w:r w:rsidR="002D74A6" w:rsidRPr="00A5737A">
              <w:rPr>
                <w:rStyle w:val="Hyperlink"/>
                <w:noProof/>
              </w:rPr>
              <w:t>1.7</w:t>
            </w:r>
            <w:r w:rsidR="002D74A6">
              <w:rPr>
                <w:rFonts w:asciiTheme="minorHAnsi" w:eastAsiaTheme="minorEastAsia" w:hAnsiTheme="minorHAnsi" w:cstheme="minorBidi"/>
                <w:noProof/>
                <w:color w:val="auto"/>
                <w:lang w:val="en-GB" w:eastAsia="en-GB"/>
              </w:rPr>
              <w:tab/>
            </w:r>
            <w:r w:rsidR="002D74A6" w:rsidRPr="00A5737A">
              <w:rPr>
                <w:rStyle w:val="Hyperlink"/>
                <w:noProof/>
              </w:rPr>
              <w:t>Delta FIDO Authenticator Certification Process</w:t>
            </w:r>
          </w:hyperlink>
        </w:p>
        <w:p w14:paraId="3E33FE2F"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61" w:history="1">
            <w:r w:rsidR="002D74A6" w:rsidRPr="00A5737A">
              <w:rPr>
                <w:rStyle w:val="Hyperlink"/>
                <w:noProof/>
              </w:rPr>
              <w:t>1.8</w:t>
            </w:r>
            <w:r w:rsidR="002D74A6">
              <w:rPr>
                <w:rFonts w:asciiTheme="minorHAnsi" w:eastAsiaTheme="minorEastAsia" w:hAnsiTheme="minorHAnsi" w:cstheme="minorBidi"/>
                <w:noProof/>
                <w:color w:val="auto"/>
                <w:lang w:val="en-GB" w:eastAsia="en-GB"/>
              </w:rPr>
              <w:tab/>
            </w:r>
            <w:r w:rsidR="002D74A6" w:rsidRPr="00A5737A">
              <w:rPr>
                <w:rStyle w:val="Hyperlink"/>
                <w:noProof/>
              </w:rPr>
              <w:t>FIDO Authenticator re-Certification Process</w:t>
            </w:r>
          </w:hyperlink>
        </w:p>
        <w:p w14:paraId="6BAB13E8"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62" w:history="1">
            <w:r w:rsidR="002D74A6" w:rsidRPr="00A5737A">
              <w:rPr>
                <w:rStyle w:val="Hyperlink"/>
                <w:noProof/>
              </w:rPr>
              <w:t>1.9</w:t>
            </w:r>
            <w:r w:rsidR="002D74A6">
              <w:rPr>
                <w:rFonts w:asciiTheme="minorHAnsi" w:eastAsiaTheme="minorEastAsia" w:hAnsiTheme="minorHAnsi" w:cstheme="minorBidi"/>
                <w:noProof/>
                <w:color w:val="auto"/>
                <w:lang w:val="en-GB" w:eastAsia="en-GB"/>
              </w:rPr>
              <w:tab/>
            </w:r>
            <w:r w:rsidR="002D74A6" w:rsidRPr="00A5737A">
              <w:rPr>
                <w:rStyle w:val="Hyperlink"/>
                <w:noProof/>
              </w:rPr>
              <w:t>Summary of the FIAR and Certification Process</w:t>
            </w:r>
          </w:hyperlink>
        </w:p>
        <w:p w14:paraId="1D27AC63"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63" w:history="1">
            <w:r w:rsidR="002D74A6" w:rsidRPr="00A5737A">
              <w:rPr>
                <w:rStyle w:val="Hyperlink"/>
                <w:noProof/>
              </w:rPr>
              <w:t>1.10</w:t>
            </w:r>
            <w:r w:rsidR="002D74A6">
              <w:rPr>
                <w:rFonts w:asciiTheme="minorHAnsi" w:eastAsiaTheme="minorEastAsia" w:hAnsiTheme="minorHAnsi" w:cstheme="minorBidi"/>
                <w:noProof/>
                <w:color w:val="auto"/>
                <w:lang w:val="en-GB" w:eastAsia="en-GB"/>
              </w:rPr>
              <w:tab/>
            </w:r>
            <w:r w:rsidR="002D74A6" w:rsidRPr="00A5737A">
              <w:rPr>
                <w:rStyle w:val="Hyperlink"/>
                <w:noProof/>
              </w:rPr>
              <w:t>Evaluation of Changes</w:t>
            </w:r>
          </w:hyperlink>
        </w:p>
        <w:p w14:paraId="160D043F"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64" w:history="1">
            <w:r w:rsidR="002D74A6" w:rsidRPr="00A5737A">
              <w:rPr>
                <w:rStyle w:val="Hyperlink"/>
                <w:noProof/>
              </w:rPr>
              <w:t>1.10.1</w:t>
            </w:r>
            <w:r w:rsidR="002D74A6">
              <w:rPr>
                <w:rFonts w:asciiTheme="minorHAnsi" w:eastAsiaTheme="minorEastAsia" w:hAnsiTheme="minorHAnsi" w:cstheme="minorBidi"/>
                <w:noProof/>
                <w:color w:val="auto"/>
                <w:lang w:val="en-GB" w:eastAsia="en-GB"/>
              </w:rPr>
              <w:tab/>
            </w:r>
            <w:r w:rsidR="002D74A6" w:rsidRPr="00A5737A">
              <w:rPr>
                <w:rStyle w:val="Hyperlink"/>
                <w:noProof/>
              </w:rPr>
              <w:t>NON-INTERFERING Change</w:t>
            </w:r>
          </w:hyperlink>
        </w:p>
        <w:p w14:paraId="0C6893CC"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65" w:history="1">
            <w:r w:rsidR="002D74A6" w:rsidRPr="00A5737A">
              <w:rPr>
                <w:rStyle w:val="Hyperlink"/>
                <w:noProof/>
              </w:rPr>
              <w:t>1.10.2</w:t>
            </w:r>
            <w:r w:rsidR="002D74A6">
              <w:rPr>
                <w:rFonts w:asciiTheme="minorHAnsi" w:eastAsiaTheme="minorEastAsia" w:hAnsiTheme="minorHAnsi" w:cstheme="minorBidi"/>
                <w:noProof/>
                <w:color w:val="auto"/>
                <w:lang w:val="en-GB" w:eastAsia="en-GB"/>
              </w:rPr>
              <w:tab/>
            </w:r>
            <w:r w:rsidR="002D74A6" w:rsidRPr="00A5737A">
              <w:rPr>
                <w:rStyle w:val="Hyperlink"/>
                <w:noProof/>
              </w:rPr>
              <w:t>MINOR Change</w:t>
            </w:r>
          </w:hyperlink>
        </w:p>
        <w:p w14:paraId="22FAA159"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66" w:history="1">
            <w:r w:rsidR="002D74A6" w:rsidRPr="00A5737A">
              <w:rPr>
                <w:rStyle w:val="Hyperlink"/>
                <w:noProof/>
              </w:rPr>
              <w:t>1.10.3</w:t>
            </w:r>
            <w:r w:rsidR="002D74A6">
              <w:rPr>
                <w:rFonts w:asciiTheme="minorHAnsi" w:eastAsiaTheme="minorEastAsia" w:hAnsiTheme="minorHAnsi" w:cstheme="minorBidi"/>
                <w:noProof/>
                <w:color w:val="auto"/>
                <w:lang w:val="en-GB" w:eastAsia="en-GB"/>
              </w:rPr>
              <w:tab/>
            </w:r>
            <w:r w:rsidR="002D74A6" w:rsidRPr="00A5737A">
              <w:rPr>
                <w:rStyle w:val="Hyperlink"/>
                <w:noProof/>
              </w:rPr>
              <w:t>MAJOR Change</w:t>
            </w:r>
          </w:hyperlink>
        </w:p>
        <w:p w14:paraId="040C9B91"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67" w:history="1">
            <w:r w:rsidR="002D74A6" w:rsidRPr="00A5737A">
              <w:rPr>
                <w:rStyle w:val="Hyperlink"/>
                <w:noProof/>
              </w:rPr>
              <w:t>1.11</w:t>
            </w:r>
            <w:r w:rsidR="002D74A6">
              <w:rPr>
                <w:rFonts w:asciiTheme="minorHAnsi" w:eastAsiaTheme="minorEastAsia" w:hAnsiTheme="minorHAnsi" w:cstheme="minorBidi"/>
                <w:noProof/>
                <w:color w:val="auto"/>
                <w:lang w:val="en-GB" w:eastAsia="en-GB"/>
              </w:rPr>
              <w:tab/>
            </w:r>
            <w:r w:rsidR="002D74A6" w:rsidRPr="00A5737A">
              <w:rPr>
                <w:rStyle w:val="Hyperlink"/>
                <w:noProof/>
              </w:rPr>
              <w:t>FIAR Structure</w:t>
            </w:r>
          </w:hyperlink>
        </w:p>
        <w:p w14:paraId="72B8C10C" w14:textId="77777777" w:rsidR="002D74A6" w:rsidRDefault="00285FDE">
          <w:pPr>
            <w:pStyle w:val="TOC1"/>
            <w:rPr>
              <w:rFonts w:asciiTheme="minorHAnsi" w:eastAsiaTheme="minorEastAsia" w:hAnsiTheme="minorHAnsi" w:cstheme="minorBidi"/>
              <w:noProof/>
              <w:color w:val="auto"/>
              <w:lang w:val="en-GB" w:eastAsia="en-GB"/>
            </w:rPr>
          </w:pPr>
          <w:hyperlink w:anchor="_Toc499289368" w:history="1">
            <w:r w:rsidR="002D74A6" w:rsidRPr="00A5737A">
              <w:rPr>
                <w:rStyle w:val="Hyperlink"/>
                <w:noProof/>
              </w:rPr>
              <w:t>2</w:t>
            </w:r>
            <w:r w:rsidR="002D74A6">
              <w:rPr>
                <w:rFonts w:asciiTheme="minorHAnsi" w:eastAsiaTheme="minorEastAsia" w:hAnsiTheme="minorHAnsi" w:cstheme="minorBidi"/>
                <w:noProof/>
                <w:color w:val="auto"/>
                <w:lang w:val="en-GB" w:eastAsia="en-GB"/>
              </w:rPr>
              <w:tab/>
            </w:r>
            <w:r w:rsidR="002D74A6" w:rsidRPr="00A5737A">
              <w:rPr>
                <w:rStyle w:val="Hyperlink"/>
                <w:noProof/>
              </w:rPr>
              <w:t>FIDO Impact Analysis Report - Template</w:t>
            </w:r>
          </w:hyperlink>
        </w:p>
        <w:p w14:paraId="34D2CC1E"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69" w:history="1">
            <w:r w:rsidR="002D74A6" w:rsidRPr="00A5737A">
              <w:rPr>
                <w:rStyle w:val="Hyperlink"/>
                <w:noProof/>
              </w:rPr>
              <w:t>2.1</w:t>
            </w:r>
            <w:r w:rsidR="002D74A6">
              <w:rPr>
                <w:rFonts w:asciiTheme="minorHAnsi" w:eastAsiaTheme="minorEastAsia" w:hAnsiTheme="minorHAnsi" w:cstheme="minorBidi"/>
                <w:noProof/>
                <w:color w:val="auto"/>
                <w:lang w:val="en-GB" w:eastAsia="en-GB"/>
              </w:rPr>
              <w:tab/>
            </w:r>
            <w:r w:rsidR="002D74A6" w:rsidRPr="00A5737A">
              <w:rPr>
                <w:rStyle w:val="Hyperlink"/>
                <w:noProof/>
              </w:rPr>
              <w:t>Introduction</w:t>
            </w:r>
          </w:hyperlink>
        </w:p>
        <w:p w14:paraId="15ED5DF6"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70" w:history="1">
            <w:r w:rsidR="002D74A6" w:rsidRPr="00A5737A">
              <w:rPr>
                <w:rStyle w:val="Hyperlink"/>
                <w:noProof/>
              </w:rPr>
              <w:t>2.1.1</w:t>
            </w:r>
            <w:r w:rsidR="002D74A6">
              <w:rPr>
                <w:rFonts w:asciiTheme="minorHAnsi" w:eastAsiaTheme="minorEastAsia" w:hAnsiTheme="minorHAnsi" w:cstheme="minorBidi"/>
                <w:noProof/>
                <w:color w:val="auto"/>
                <w:lang w:val="en-GB" w:eastAsia="en-GB"/>
              </w:rPr>
              <w:tab/>
            </w:r>
            <w:r w:rsidR="002D74A6" w:rsidRPr="00A5737A">
              <w:rPr>
                <w:rStyle w:val="Hyperlink"/>
                <w:noProof/>
              </w:rPr>
              <w:t>FIAR Document Identification</w:t>
            </w:r>
          </w:hyperlink>
        </w:p>
        <w:p w14:paraId="4E3A6FA6"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71" w:history="1">
            <w:r w:rsidR="002D74A6" w:rsidRPr="00A5737A">
              <w:rPr>
                <w:rStyle w:val="Hyperlink"/>
                <w:noProof/>
              </w:rPr>
              <w:t>2.1.2</w:t>
            </w:r>
            <w:r w:rsidR="002D74A6">
              <w:rPr>
                <w:rFonts w:asciiTheme="minorHAnsi" w:eastAsiaTheme="minorEastAsia" w:hAnsiTheme="minorHAnsi" w:cstheme="minorBidi"/>
                <w:noProof/>
                <w:color w:val="auto"/>
                <w:lang w:val="en-GB" w:eastAsia="en-GB"/>
              </w:rPr>
              <w:tab/>
            </w:r>
            <w:r w:rsidR="002D74A6" w:rsidRPr="00A5737A">
              <w:rPr>
                <w:rStyle w:val="Hyperlink"/>
                <w:noProof/>
              </w:rPr>
              <w:t>Certified Authenticator Details</w:t>
            </w:r>
          </w:hyperlink>
        </w:p>
        <w:p w14:paraId="32D9FF82"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72" w:history="1">
            <w:r w:rsidR="002D74A6" w:rsidRPr="00A5737A">
              <w:rPr>
                <w:rStyle w:val="Hyperlink"/>
                <w:noProof/>
              </w:rPr>
              <w:t>2.1.3</w:t>
            </w:r>
            <w:r w:rsidR="002D74A6">
              <w:rPr>
                <w:rFonts w:asciiTheme="minorHAnsi" w:eastAsiaTheme="minorEastAsia" w:hAnsiTheme="minorHAnsi" w:cstheme="minorBidi"/>
                <w:noProof/>
                <w:color w:val="auto"/>
                <w:lang w:val="en-GB" w:eastAsia="en-GB"/>
              </w:rPr>
              <w:tab/>
            </w:r>
            <w:r w:rsidR="002D74A6" w:rsidRPr="00A5737A">
              <w:rPr>
                <w:rStyle w:val="Hyperlink"/>
                <w:noProof/>
              </w:rPr>
              <w:t>Changed Authenticator Details</w:t>
            </w:r>
          </w:hyperlink>
        </w:p>
        <w:p w14:paraId="702BEDA6"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73" w:history="1">
            <w:r w:rsidR="002D74A6" w:rsidRPr="00A5737A">
              <w:rPr>
                <w:rStyle w:val="Hyperlink"/>
                <w:noProof/>
              </w:rPr>
              <w:t>2.1.4</w:t>
            </w:r>
            <w:r w:rsidR="002D74A6">
              <w:rPr>
                <w:rFonts w:asciiTheme="minorHAnsi" w:eastAsiaTheme="minorEastAsia" w:hAnsiTheme="minorHAnsi" w:cstheme="minorBidi"/>
                <w:noProof/>
                <w:color w:val="auto"/>
                <w:lang w:val="en-GB" w:eastAsia="en-GB"/>
              </w:rPr>
              <w:tab/>
            </w:r>
            <w:r w:rsidR="002D74A6" w:rsidRPr="00A5737A">
              <w:rPr>
                <w:rStyle w:val="Hyperlink"/>
                <w:noProof/>
              </w:rPr>
              <w:t>Laboratory Details (if applicable)</w:t>
            </w:r>
          </w:hyperlink>
        </w:p>
        <w:p w14:paraId="6048E7D3"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74" w:history="1">
            <w:r w:rsidR="002D74A6" w:rsidRPr="00A5737A">
              <w:rPr>
                <w:rStyle w:val="Hyperlink"/>
                <w:noProof/>
              </w:rPr>
              <w:t>2.2</w:t>
            </w:r>
            <w:r w:rsidR="002D74A6">
              <w:rPr>
                <w:rFonts w:asciiTheme="minorHAnsi" w:eastAsiaTheme="minorEastAsia" w:hAnsiTheme="minorHAnsi" w:cstheme="minorBidi"/>
                <w:noProof/>
                <w:color w:val="auto"/>
                <w:lang w:val="en-GB" w:eastAsia="en-GB"/>
              </w:rPr>
              <w:tab/>
            </w:r>
            <w:r w:rsidR="002D74A6" w:rsidRPr="00A5737A">
              <w:rPr>
                <w:rStyle w:val="Hyperlink"/>
                <w:noProof/>
              </w:rPr>
              <w:t>Description of the Change(s)</w:t>
            </w:r>
          </w:hyperlink>
        </w:p>
        <w:p w14:paraId="67F2607E"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75" w:history="1">
            <w:r w:rsidR="002D74A6" w:rsidRPr="00A5737A">
              <w:rPr>
                <w:rStyle w:val="Hyperlink"/>
                <w:noProof/>
              </w:rPr>
              <w:t>2.3</w:t>
            </w:r>
            <w:r w:rsidR="002D74A6">
              <w:rPr>
                <w:rFonts w:asciiTheme="minorHAnsi" w:eastAsiaTheme="minorEastAsia" w:hAnsiTheme="minorHAnsi" w:cstheme="minorBidi"/>
                <w:noProof/>
                <w:color w:val="auto"/>
                <w:lang w:val="en-GB" w:eastAsia="en-GB"/>
              </w:rPr>
              <w:tab/>
            </w:r>
            <w:r w:rsidR="002D74A6" w:rsidRPr="00A5737A">
              <w:rPr>
                <w:rStyle w:val="Hyperlink"/>
                <w:noProof/>
              </w:rPr>
              <w:t>Impacted FIDO Authenticator Security Requirements</w:t>
            </w:r>
          </w:hyperlink>
        </w:p>
        <w:p w14:paraId="586CAF9E"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76" w:history="1">
            <w:r w:rsidR="002D74A6" w:rsidRPr="00A5737A">
              <w:rPr>
                <w:rStyle w:val="Hyperlink"/>
                <w:noProof/>
              </w:rPr>
              <w:t>2.3.1</w:t>
            </w:r>
            <w:r w:rsidR="002D74A6">
              <w:rPr>
                <w:rFonts w:asciiTheme="minorHAnsi" w:eastAsiaTheme="minorEastAsia" w:hAnsiTheme="minorHAnsi" w:cstheme="minorBidi"/>
                <w:noProof/>
                <w:color w:val="auto"/>
                <w:lang w:val="en-GB" w:eastAsia="en-GB"/>
              </w:rPr>
              <w:tab/>
            </w:r>
            <w:r w:rsidR="002D74A6" w:rsidRPr="00A5737A">
              <w:rPr>
                <w:rStyle w:val="Hyperlink"/>
                <w:noProof/>
              </w:rPr>
              <w:t>Authenticator Definition and Derived Authenticator Requirements</w:t>
            </w:r>
          </w:hyperlink>
        </w:p>
        <w:p w14:paraId="5C9A252D"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77" w:history="1">
            <w:r w:rsidR="002D74A6" w:rsidRPr="00A5737A">
              <w:rPr>
                <w:rStyle w:val="Hyperlink"/>
                <w:noProof/>
              </w:rPr>
              <w:t>2.3.2</w:t>
            </w:r>
            <w:r w:rsidR="002D74A6">
              <w:rPr>
                <w:rFonts w:asciiTheme="minorHAnsi" w:eastAsiaTheme="minorEastAsia" w:hAnsiTheme="minorHAnsi" w:cstheme="minorBidi"/>
                <w:noProof/>
                <w:color w:val="auto"/>
                <w:lang w:val="en-GB" w:eastAsia="en-GB"/>
              </w:rPr>
              <w:tab/>
            </w:r>
            <w:r w:rsidR="002D74A6" w:rsidRPr="00A5737A">
              <w:rPr>
                <w:rStyle w:val="Hyperlink"/>
                <w:noProof/>
              </w:rPr>
              <w:t>Key Management and Authenticator Security Parameters</w:t>
            </w:r>
          </w:hyperlink>
        </w:p>
        <w:p w14:paraId="209114F4" w14:textId="77777777" w:rsidR="002D74A6" w:rsidRDefault="00285FDE">
          <w:pPr>
            <w:pStyle w:val="TOC4"/>
            <w:tabs>
              <w:tab w:val="right" w:leader="dot" w:pos="9350"/>
            </w:tabs>
            <w:rPr>
              <w:rFonts w:asciiTheme="minorHAnsi" w:eastAsiaTheme="minorEastAsia" w:hAnsiTheme="minorHAnsi" w:cstheme="minorBidi"/>
              <w:noProof/>
              <w:color w:val="auto"/>
              <w:lang w:val="en-GB" w:eastAsia="en-GB"/>
            </w:rPr>
          </w:pPr>
          <w:hyperlink w:anchor="_Toc499289378" w:history="1">
            <w:r w:rsidR="002D74A6" w:rsidRPr="00A5737A">
              <w:rPr>
                <w:rStyle w:val="Hyperlink"/>
                <w:noProof/>
              </w:rPr>
              <w:t>Documentation</w:t>
            </w:r>
          </w:hyperlink>
        </w:p>
        <w:p w14:paraId="78DD93CD" w14:textId="77777777" w:rsidR="002D74A6" w:rsidRDefault="00285FDE">
          <w:pPr>
            <w:pStyle w:val="TOC4"/>
            <w:tabs>
              <w:tab w:val="right" w:leader="dot" w:pos="9350"/>
            </w:tabs>
            <w:rPr>
              <w:rFonts w:asciiTheme="minorHAnsi" w:eastAsiaTheme="minorEastAsia" w:hAnsiTheme="minorHAnsi" w:cstheme="minorBidi"/>
              <w:noProof/>
              <w:color w:val="auto"/>
              <w:lang w:val="en-GB" w:eastAsia="en-GB"/>
            </w:rPr>
          </w:pPr>
          <w:hyperlink w:anchor="_Toc499289379" w:history="1">
            <w:r w:rsidR="002D74A6" w:rsidRPr="00A5737A">
              <w:rPr>
                <w:rStyle w:val="Hyperlink"/>
                <w:noProof/>
              </w:rPr>
              <w:t>Random Number Generation</w:t>
            </w:r>
          </w:hyperlink>
        </w:p>
        <w:p w14:paraId="677C2465" w14:textId="77777777" w:rsidR="002D74A6" w:rsidRDefault="00285FDE">
          <w:pPr>
            <w:pStyle w:val="TOC4"/>
            <w:tabs>
              <w:tab w:val="right" w:leader="dot" w:pos="9350"/>
            </w:tabs>
            <w:rPr>
              <w:rFonts w:asciiTheme="minorHAnsi" w:eastAsiaTheme="minorEastAsia" w:hAnsiTheme="minorHAnsi" w:cstheme="minorBidi"/>
              <w:noProof/>
              <w:color w:val="auto"/>
              <w:lang w:val="en-GB" w:eastAsia="en-GB"/>
            </w:rPr>
          </w:pPr>
          <w:hyperlink w:anchor="_Toc499289380" w:history="1">
            <w:r w:rsidR="002D74A6" w:rsidRPr="00A5737A">
              <w:rPr>
                <w:rStyle w:val="Hyperlink"/>
                <w:noProof/>
              </w:rPr>
              <w:t>Signature and Registration Counters</w:t>
            </w:r>
          </w:hyperlink>
        </w:p>
        <w:p w14:paraId="208D1986"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81" w:history="1">
            <w:r w:rsidR="002D74A6" w:rsidRPr="00A5737A">
              <w:rPr>
                <w:rStyle w:val="Hyperlink"/>
                <w:noProof/>
              </w:rPr>
              <w:t>2.3.3</w:t>
            </w:r>
            <w:r w:rsidR="002D74A6">
              <w:rPr>
                <w:rFonts w:asciiTheme="minorHAnsi" w:eastAsiaTheme="minorEastAsia" w:hAnsiTheme="minorHAnsi" w:cstheme="minorBidi"/>
                <w:noProof/>
                <w:color w:val="auto"/>
                <w:lang w:val="en-GB" w:eastAsia="en-GB"/>
              </w:rPr>
              <w:tab/>
            </w:r>
            <w:r w:rsidR="002D74A6" w:rsidRPr="00A5737A">
              <w:rPr>
                <w:rStyle w:val="Hyperlink"/>
                <w:noProof/>
              </w:rPr>
              <w:t>Test for User Presence and User Verification</w:t>
            </w:r>
          </w:hyperlink>
        </w:p>
        <w:p w14:paraId="6018F38F"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82" w:history="1">
            <w:r w:rsidR="002D74A6" w:rsidRPr="00A5737A">
              <w:rPr>
                <w:rStyle w:val="Hyperlink"/>
                <w:noProof/>
              </w:rPr>
              <w:t>2.3.4</w:t>
            </w:r>
            <w:r w:rsidR="002D74A6">
              <w:rPr>
                <w:rFonts w:asciiTheme="minorHAnsi" w:eastAsiaTheme="minorEastAsia" w:hAnsiTheme="minorHAnsi" w:cstheme="minorBidi"/>
                <w:noProof/>
                <w:color w:val="auto"/>
                <w:lang w:val="en-GB" w:eastAsia="en-GB"/>
              </w:rPr>
              <w:tab/>
            </w:r>
            <w:r w:rsidR="002D74A6" w:rsidRPr="00A5737A">
              <w:rPr>
                <w:rStyle w:val="Hyperlink"/>
                <w:noProof/>
              </w:rPr>
              <w:t>Privacy</w:t>
            </w:r>
          </w:hyperlink>
        </w:p>
        <w:p w14:paraId="38449289"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83" w:history="1">
            <w:r w:rsidR="002D74A6" w:rsidRPr="00A5737A">
              <w:rPr>
                <w:rStyle w:val="Hyperlink"/>
                <w:noProof/>
              </w:rPr>
              <w:t>2.3.5</w:t>
            </w:r>
            <w:r w:rsidR="002D74A6">
              <w:rPr>
                <w:rFonts w:asciiTheme="minorHAnsi" w:eastAsiaTheme="minorEastAsia" w:hAnsiTheme="minorHAnsi" w:cstheme="minorBidi"/>
                <w:noProof/>
                <w:color w:val="auto"/>
                <w:lang w:val="en-GB" w:eastAsia="en-GB"/>
              </w:rPr>
              <w:tab/>
            </w:r>
            <w:r w:rsidR="002D74A6" w:rsidRPr="00A5737A">
              <w:rPr>
                <w:rStyle w:val="Hyperlink"/>
                <w:noProof/>
              </w:rPr>
              <w:t>Physical Security, Side Channel Attack Resistance, and Fault Injection Resistance</w:t>
            </w:r>
          </w:hyperlink>
        </w:p>
        <w:p w14:paraId="39B66697"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84" w:history="1">
            <w:r w:rsidR="002D74A6" w:rsidRPr="00A5737A">
              <w:rPr>
                <w:rStyle w:val="Hyperlink"/>
                <w:noProof/>
              </w:rPr>
              <w:t>2.3.6</w:t>
            </w:r>
            <w:r w:rsidR="002D74A6">
              <w:rPr>
                <w:rFonts w:asciiTheme="minorHAnsi" w:eastAsiaTheme="minorEastAsia" w:hAnsiTheme="minorHAnsi" w:cstheme="minorBidi"/>
                <w:noProof/>
                <w:color w:val="auto"/>
                <w:lang w:val="en-GB" w:eastAsia="en-GB"/>
              </w:rPr>
              <w:tab/>
            </w:r>
            <w:r w:rsidR="002D74A6" w:rsidRPr="00A5737A">
              <w:rPr>
                <w:rStyle w:val="Hyperlink"/>
                <w:noProof/>
              </w:rPr>
              <w:t>Attestation</w:t>
            </w:r>
          </w:hyperlink>
        </w:p>
        <w:p w14:paraId="258A7A03"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85" w:history="1">
            <w:r w:rsidR="002D74A6" w:rsidRPr="00A5737A">
              <w:rPr>
                <w:rStyle w:val="Hyperlink"/>
                <w:noProof/>
              </w:rPr>
              <w:t>2.3.7</w:t>
            </w:r>
            <w:r w:rsidR="002D74A6">
              <w:rPr>
                <w:rFonts w:asciiTheme="minorHAnsi" w:eastAsiaTheme="minorEastAsia" w:hAnsiTheme="minorHAnsi" w:cstheme="minorBidi"/>
                <w:noProof/>
                <w:color w:val="auto"/>
                <w:lang w:val="en-GB" w:eastAsia="en-GB"/>
              </w:rPr>
              <w:tab/>
            </w:r>
            <w:r w:rsidR="002D74A6" w:rsidRPr="00A5737A">
              <w:rPr>
                <w:rStyle w:val="Hyperlink"/>
                <w:noProof/>
              </w:rPr>
              <w:t>Operating Environment</w:t>
            </w:r>
          </w:hyperlink>
        </w:p>
        <w:p w14:paraId="4C777FAF"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86" w:history="1">
            <w:r w:rsidR="002D74A6" w:rsidRPr="00A5737A">
              <w:rPr>
                <w:rStyle w:val="Hyperlink"/>
                <w:noProof/>
              </w:rPr>
              <w:t>2.3.8</w:t>
            </w:r>
            <w:r w:rsidR="002D74A6">
              <w:rPr>
                <w:rFonts w:asciiTheme="minorHAnsi" w:eastAsiaTheme="minorEastAsia" w:hAnsiTheme="minorHAnsi" w:cstheme="minorBidi"/>
                <w:noProof/>
                <w:color w:val="auto"/>
                <w:lang w:val="en-GB" w:eastAsia="en-GB"/>
              </w:rPr>
              <w:tab/>
            </w:r>
            <w:r w:rsidR="002D74A6" w:rsidRPr="00A5737A">
              <w:rPr>
                <w:rStyle w:val="Hyperlink"/>
                <w:noProof/>
              </w:rPr>
              <w:t>Self-Tests and Firmware Updates</w:t>
            </w:r>
          </w:hyperlink>
        </w:p>
        <w:p w14:paraId="1F6A3810" w14:textId="77777777" w:rsidR="002D74A6" w:rsidRDefault="00285FDE">
          <w:pPr>
            <w:pStyle w:val="TOC3"/>
            <w:tabs>
              <w:tab w:val="left" w:pos="1320"/>
              <w:tab w:val="right" w:leader="dot" w:pos="9350"/>
            </w:tabs>
            <w:rPr>
              <w:rFonts w:asciiTheme="minorHAnsi" w:eastAsiaTheme="minorEastAsia" w:hAnsiTheme="minorHAnsi" w:cstheme="minorBidi"/>
              <w:noProof/>
              <w:color w:val="auto"/>
              <w:lang w:val="en-GB" w:eastAsia="en-GB"/>
            </w:rPr>
          </w:pPr>
          <w:hyperlink w:anchor="_Toc499289387" w:history="1">
            <w:r w:rsidR="002D74A6" w:rsidRPr="00A5737A">
              <w:rPr>
                <w:rStyle w:val="Hyperlink"/>
                <w:noProof/>
              </w:rPr>
              <w:t>2.3.9</w:t>
            </w:r>
            <w:r w:rsidR="002D74A6">
              <w:rPr>
                <w:rFonts w:asciiTheme="minorHAnsi" w:eastAsiaTheme="minorEastAsia" w:hAnsiTheme="minorHAnsi" w:cstheme="minorBidi"/>
                <w:noProof/>
                <w:color w:val="auto"/>
                <w:lang w:val="en-GB" w:eastAsia="en-GB"/>
              </w:rPr>
              <w:tab/>
            </w:r>
            <w:r w:rsidR="002D74A6" w:rsidRPr="00A5737A">
              <w:rPr>
                <w:rStyle w:val="Hyperlink"/>
                <w:noProof/>
              </w:rPr>
              <w:t>Manufacturing and Development</w:t>
            </w:r>
          </w:hyperlink>
        </w:p>
        <w:p w14:paraId="48F58F56"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88" w:history="1">
            <w:r w:rsidR="002D74A6" w:rsidRPr="00A5737A">
              <w:rPr>
                <w:rStyle w:val="Hyperlink"/>
                <w:noProof/>
              </w:rPr>
              <w:t>2.4</w:t>
            </w:r>
            <w:r w:rsidR="002D74A6">
              <w:rPr>
                <w:rFonts w:asciiTheme="minorHAnsi" w:eastAsiaTheme="minorEastAsia" w:hAnsiTheme="minorHAnsi" w:cstheme="minorBidi"/>
                <w:noProof/>
                <w:color w:val="auto"/>
                <w:lang w:val="en-GB" w:eastAsia="en-GB"/>
              </w:rPr>
              <w:tab/>
            </w:r>
            <w:r w:rsidR="002D74A6" w:rsidRPr="00A5737A">
              <w:rPr>
                <w:rStyle w:val="Hyperlink"/>
                <w:noProof/>
              </w:rPr>
              <w:t>Impacted Evaluation Evidence</w:t>
            </w:r>
          </w:hyperlink>
        </w:p>
        <w:p w14:paraId="0F88A1B3"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89" w:history="1">
            <w:r w:rsidR="002D74A6" w:rsidRPr="00A5737A">
              <w:rPr>
                <w:rStyle w:val="Hyperlink"/>
                <w:noProof/>
              </w:rPr>
              <w:t>2.5</w:t>
            </w:r>
            <w:r w:rsidR="002D74A6">
              <w:rPr>
                <w:rFonts w:asciiTheme="minorHAnsi" w:eastAsiaTheme="minorEastAsia" w:hAnsiTheme="minorHAnsi" w:cstheme="minorBidi"/>
                <w:noProof/>
                <w:color w:val="auto"/>
                <w:lang w:val="en-GB" w:eastAsia="en-GB"/>
              </w:rPr>
              <w:tab/>
            </w:r>
            <w:r w:rsidR="002D74A6" w:rsidRPr="00A5737A">
              <w:rPr>
                <w:rStyle w:val="Hyperlink"/>
                <w:noProof/>
              </w:rPr>
              <w:t>Impacted Metadata Requirements</w:t>
            </w:r>
          </w:hyperlink>
        </w:p>
        <w:p w14:paraId="07B00023"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90" w:history="1">
            <w:r w:rsidR="002D74A6" w:rsidRPr="00A5737A">
              <w:rPr>
                <w:rStyle w:val="Hyperlink"/>
                <w:noProof/>
              </w:rPr>
              <w:t>2.6</w:t>
            </w:r>
            <w:r w:rsidR="002D74A6">
              <w:rPr>
                <w:rFonts w:asciiTheme="minorHAnsi" w:eastAsiaTheme="minorEastAsia" w:hAnsiTheme="minorHAnsi" w:cstheme="minorBidi"/>
                <w:noProof/>
                <w:color w:val="auto"/>
                <w:lang w:val="en-GB" w:eastAsia="en-GB"/>
              </w:rPr>
              <w:tab/>
            </w:r>
            <w:r w:rsidR="002D74A6" w:rsidRPr="00A5737A">
              <w:rPr>
                <w:rStyle w:val="Hyperlink"/>
                <w:noProof/>
              </w:rPr>
              <w:t>Description of Regression Testing &amp; Calibration</w:t>
            </w:r>
          </w:hyperlink>
        </w:p>
        <w:p w14:paraId="0601E35C" w14:textId="77777777" w:rsidR="002D74A6" w:rsidRDefault="00285FDE">
          <w:pPr>
            <w:pStyle w:val="TOC2"/>
            <w:tabs>
              <w:tab w:val="left" w:pos="880"/>
              <w:tab w:val="right" w:leader="dot" w:pos="9350"/>
            </w:tabs>
            <w:rPr>
              <w:rFonts w:asciiTheme="minorHAnsi" w:eastAsiaTheme="minorEastAsia" w:hAnsiTheme="minorHAnsi" w:cstheme="minorBidi"/>
              <w:noProof/>
              <w:color w:val="auto"/>
              <w:lang w:val="en-GB" w:eastAsia="en-GB"/>
            </w:rPr>
          </w:pPr>
          <w:hyperlink w:anchor="_Toc499289391" w:history="1">
            <w:r w:rsidR="002D74A6" w:rsidRPr="00A5737A">
              <w:rPr>
                <w:rStyle w:val="Hyperlink"/>
                <w:noProof/>
              </w:rPr>
              <w:t>2.7</w:t>
            </w:r>
            <w:r w:rsidR="002D74A6">
              <w:rPr>
                <w:rFonts w:asciiTheme="minorHAnsi" w:eastAsiaTheme="minorEastAsia" w:hAnsiTheme="minorHAnsi" w:cstheme="minorBidi"/>
                <w:noProof/>
                <w:color w:val="auto"/>
                <w:lang w:val="en-GB" w:eastAsia="en-GB"/>
              </w:rPr>
              <w:tab/>
            </w:r>
            <w:r w:rsidR="002D74A6" w:rsidRPr="00A5737A">
              <w:rPr>
                <w:rStyle w:val="Hyperlink"/>
                <w:noProof/>
              </w:rPr>
              <w:t>Vendor’s Conclusion &amp; Judgement</w:t>
            </w:r>
          </w:hyperlink>
        </w:p>
        <w:p w14:paraId="117BED15" w14:textId="77777777" w:rsidR="002D74A6" w:rsidRDefault="00285FDE">
          <w:pPr>
            <w:pStyle w:val="TOC1"/>
            <w:rPr>
              <w:rFonts w:asciiTheme="minorHAnsi" w:eastAsiaTheme="minorEastAsia" w:hAnsiTheme="minorHAnsi" w:cstheme="minorBidi"/>
              <w:noProof/>
              <w:color w:val="auto"/>
              <w:lang w:val="en-GB" w:eastAsia="en-GB"/>
            </w:rPr>
          </w:pPr>
          <w:hyperlink w:anchor="_Toc499289392" w:history="1">
            <w:r w:rsidR="002D74A6" w:rsidRPr="00A5737A">
              <w:rPr>
                <w:rStyle w:val="Hyperlink"/>
                <w:noProof/>
              </w:rPr>
              <w:t>3</w:t>
            </w:r>
            <w:r w:rsidR="002D74A6">
              <w:rPr>
                <w:rFonts w:asciiTheme="minorHAnsi" w:eastAsiaTheme="minorEastAsia" w:hAnsiTheme="minorHAnsi" w:cstheme="minorBidi"/>
                <w:noProof/>
                <w:color w:val="auto"/>
                <w:lang w:val="en-GB" w:eastAsia="en-GB"/>
              </w:rPr>
              <w:tab/>
            </w:r>
            <w:r w:rsidR="002D74A6" w:rsidRPr="00A5737A">
              <w:rPr>
                <w:rStyle w:val="Hyperlink"/>
                <w:noProof/>
              </w:rPr>
              <w:t>Appendix A: References</w:t>
            </w:r>
          </w:hyperlink>
        </w:p>
        <w:p w14:paraId="5A42FBFE" w14:textId="77777777" w:rsidR="002D74A6" w:rsidRDefault="00285FDE">
          <w:pPr>
            <w:pStyle w:val="TOC1"/>
            <w:rPr>
              <w:rFonts w:asciiTheme="minorHAnsi" w:eastAsiaTheme="minorEastAsia" w:hAnsiTheme="minorHAnsi" w:cstheme="minorBidi"/>
              <w:noProof/>
              <w:color w:val="auto"/>
              <w:lang w:val="en-GB" w:eastAsia="en-GB"/>
            </w:rPr>
          </w:pPr>
          <w:hyperlink w:anchor="_Toc499289393" w:history="1">
            <w:r w:rsidR="002D74A6" w:rsidRPr="00A5737A">
              <w:rPr>
                <w:rStyle w:val="Hyperlink"/>
                <w:noProof/>
              </w:rPr>
              <w:t>4</w:t>
            </w:r>
            <w:r w:rsidR="002D74A6">
              <w:rPr>
                <w:rFonts w:asciiTheme="minorHAnsi" w:eastAsiaTheme="minorEastAsia" w:hAnsiTheme="minorHAnsi" w:cstheme="minorBidi"/>
                <w:noProof/>
                <w:color w:val="auto"/>
                <w:lang w:val="en-GB" w:eastAsia="en-GB"/>
              </w:rPr>
              <w:tab/>
            </w:r>
            <w:r w:rsidR="002D74A6" w:rsidRPr="00A5737A">
              <w:rPr>
                <w:rStyle w:val="Hyperlink"/>
                <w:noProof/>
              </w:rPr>
              <w:t>​Appendix B: Terms &amp; Abbreviations</w:t>
            </w:r>
          </w:hyperlink>
        </w:p>
        <w:p w14:paraId="5306F423" w14:textId="7F19F4D0" w:rsidR="001C176D" w:rsidRPr="008767EA" w:rsidRDefault="00B12785">
          <w:pPr>
            <w:spacing w:before="200" w:after="80" w:line="240" w:lineRule="auto"/>
            <w:rPr>
              <w:color w:val="1155CC"/>
              <w:sz w:val="32"/>
              <w:szCs w:val="32"/>
              <w:u w:val="single"/>
            </w:rPr>
          </w:pPr>
          <w:r w:rsidRPr="008767EA">
            <w:fldChar w:fldCharType="end"/>
          </w:r>
        </w:p>
      </w:sdtContent>
    </w:sdt>
    <w:p w14:paraId="49E84DD7" w14:textId="12C55B88" w:rsidR="001C176D" w:rsidRPr="008767EA" w:rsidRDefault="00B12785" w:rsidP="002D74A6">
      <w:pPr>
        <w:keepNext/>
        <w:keepLines/>
        <w:spacing w:before="240" w:line="259" w:lineRule="auto"/>
        <w:jc w:val="both"/>
      </w:pPr>
      <w:r w:rsidRPr="008767EA">
        <w:br w:type="page"/>
      </w:r>
    </w:p>
    <w:p w14:paraId="09007002" w14:textId="77777777" w:rsidR="001C176D" w:rsidRPr="008767EA" w:rsidRDefault="00B12785" w:rsidP="00860A21">
      <w:pPr>
        <w:pStyle w:val="Heading1"/>
      </w:pPr>
      <w:bookmarkStart w:id="0" w:name="_f80e3kh95mlg" w:colFirst="0" w:colLast="0"/>
      <w:bookmarkStart w:id="1" w:name="_5qlikbewc8vm" w:colFirst="0" w:colLast="0"/>
      <w:bookmarkStart w:id="2" w:name="_Toc499289349"/>
      <w:bookmarkStart w:id="3" w:name="_Toc499289394"/>
      <w:bookmarkEnd w:id="0"/>
      <w:bookmarkEnd w:id="1"/>
      <w:r w:rsidRPr="008767EA">
        <w:lastRenderedPageBreak/>
        <w:t>Introduction</w:t>
      </w:r>
      <w:bookmarkEnd w:id="2"/>
      <w:bookmarkEnd w:id="3"/>
    </w:p>
    <w:p w14:paraId="3C52596B" w14:textId="796DFF9B" w:rsidR="00C32A26" w:rsidRPr="008767EA" w:rsidRDefault="00B12785" w:rsidP="00C32A26">
      <w:pPr>
        <w:jc w:val="both"/>
      </w:pPr>
      <w:r w:rsidRPr="008767EA">
        <w:t xml:space="preserve">This document defines the FIDO </w:t>
      </w:r>
      <w:r w:rsidR="00C32A26">
        <w:t>Impact Analysis Report (FIAR)</w:t>
      </w:r>
      <w:r w:rsidRPr="008767EA">
        <w:t xml:space="preserve"> </w:t>
      </w:r>
      <w:r w:rsidR="00C32A26">
        <w:t xml:space="preserve">template listing the </w:t>
      </w:r>
      <w:r w:rsidRPr="008767EA">
        <w:t xml:space="preserve">scope and </w:t>
      </w:r>
      <w:r w:rsidR="00C32A26">
        <w:t xml:space="preserve">the structure of the expected </w:t>
      </w:r>
      <w:r w:rsidRPr="008767EA">
        <w:t>contents. Thi</w:t>
      </w:r>
      <w:r w:rsidR="00C32A26">
        <w:t xml:space="preserve">s report must be completed by the vendor </w:t>
      </w:r>
      <w:r w:rsidRPr="008767EA">
        <w:t xml:space="preserve">while </w:t>
      </w:r>
      <w:r w:rsidR="00BA7409">
        <w:t>re-submitting for a</w:t>
      </w:r>
      <w:r w:rsidR="00C32A26">
        <w:t xml:space="preserve"> </w:t>
      </w:r>
      <w:r w:rsidR="0097618B">
        <w:t xml:space="preserve">Delta </w:t>
      </w:r>
      <w:r w:rsidR="00C32A26">
        <w:t>FIDO</w:t>
      </w:r>
      <w:r w:rsidRPr="008767EA">
        <w:t xml:space="preserve"> </w:t>
      </w:r>
      <w:r w:rsidR="00C32A26">
        <w:t xml:space="preserve">Authenticator Certification. This is a required </w:t>
      </w:r>
      <w:r w:rsidRPr="008767EA">
        <w:t xml:space="preserve">step </w:t>
      </w:r>
      <w:r w:rsidR="00C32A26">
        <w:t xml:space="preserve">to update an existing </w:t>
      </w:r>
      <w:r w:rsidRPr="008767EA">
        <w:t xml:space="preserve">FIDO Authenticator </w:t>
      </w:r>
      <w:r w:rsidR="00C32A26">
        <w:t>Certificate and is intended to record the analysis of the impact of changes to the certified FIDO Authenticator.</w:t>
      </w:r>
    </w:p>
    <w:p w14:paraId="51038A7E" w14:textId="77777777" w:rsidR="001C176D" w:rsidRPr="008767EA" w:rsidRDefault="001C176D">
      <w:pPr>
        <w:jc w:val="both"/>
      </w:pPr>
    </w:p>
    <w:p w14:paraId="0FE4E81B" w14:textId="71D008E5" w:rsidR="001C176D" w:rsidRPr="008767EA" w:rsidRDefault="00B12785">
      <w:pPr>
        <w:jc w:val="both"/>
      </w:pPr>
      <w:bookmarkStart w:id="4" w:name="_30j0zll" w:colFirst="0" w:colLast="0"/>
      <w:bookmarkEnd w:id="4"/>
      <w:r w:rsidRPr="008767EA">
        <w:t xml:space="preserve">The guidelines contained herein are intended to provide a common ground and language for </w:t>
      </w:r>
      <w:r w:rsidR="00380036">
        <w:t xml:space="preserve">both </w:t>
      </w:r>
      <w:r w:rsidR="00C32A26">
        <w:t>vendors</w:t>
      </w:r>
      <w:r w:rsidRPr="008767EA">
        <w:t xml:space="preserve"> </w:t>
      </w:r>
      <w:r w:rsidR="00380036">
        <w:t xml:space="preserve">and the security secretariat </w:t>
      </w:r>
      <w:r w:rsidRPr="008767EA">
        <w:t xml:space="preserve">to </w:t>
      </w:r>
      <w:r w:rsidR="00380036">
        <w:t xml:space="preserve">conduct a FIDO Authenticator Certification maintenance. </w:t>
      </w:r>
    </w:p>
    <w:p w14:paraId="5BA90F9A" w14:textId="755BA2DB" w:rsidR="001C176D" w:rsidRPr="008767EA" w:rsidRDefault="00B12785" w:rsidP="00860A21">
      <w:pPr>
        <w:pStyle w:val="Heading2"/>
      </w:pPr>
      <w:bookmarkStart w:id="5" w:name="_Toc499289350"/>
      <w:bookmarkStart w:id="6" w:name="_Toc499289395"/>
      <w:r w:rsidRPr="008767EA">
        <w:t>​</w:t>
      </w:r>
      <w:r w:rsidR="00D66AC1">
        <w:t>Concept</w:t>
      </w:r>
      <w:bookmarkEnd w:id="5"/>
      <w:bookmarkEnd w:id="6"/>
    </w:p>
    <w:p w14:paraId="385C61D1" w14:textId="13294556" w:rsidR="006003ED" w:rsidRDefault="00BD4F9C" w:rsidP="00D72911">
      <w:pPr>
        <w:jc w:val="both"/>
        <w:rPr>
          <w:bCs/>
        </w:rPr>
      </w:pPr>
      <w:r>
        <w:rPr>
          <w:bCs/>
        </w:rPr>
        <w:t>To</w:t>
      </w:r>
      <w:r w:rsidR="0016662D">
        <w:rPr>
          <w:bCs/>
        </w:rPr>
        <w:t xml:space="preserve"> enable vendors </w:t>
      </w:r>
      <w:r w:rsidR="00A64036">
        <w:rPr>
          <w:bCs/>
        </w:rPr>
        <w:t xml:space="preserve">meeting </w:t>
      </w:r>
      <w:r w:rsidR="0016662D">
        <w:rPr>
          <w:bCs/>
        </w:rPr>
        <w:t>time-to-market needs while providing the assurance that is required for each FIDO Auth</w:t>
      </w:r>
      <w:r w:rsidR="0097618B">
        <w:rPr>
          <w:bCs/>
        </w:rPr>
        <w:t>enticator Certification level, vendor</w:t>
      </w:r>
      <w:r w:rsidR="00A64036">
        <w:rPr>
          <w:bCs/>
        </w:rPr>
        <w:t>s</w:t>
      </w:r>
      <w:r w:rsidR="0097618B">
        <w:rPr>
          <w:bCs/>
        </w:rPr>
        <w:t xml:space="preserve"> could request a </w:t>
      </w:r>
      <w:r w:rsidR="005647A5">
        <w:rPr>
          <w:bCs/>
        </w:rPr>
        <w:t xml:space="preserve">Derivative or a </w:t>
      </w:r>
      <w:r w:rsidR="0097618B">
        <w:rPr>
          <w:bCs/>
        </w:rPr>
        <w:t xml:space="preserve">Delta certification to minimize redundancy in the </w:t>
      </w:r>
      <w:r w:rsidR="005647A5">
        <w:rPr>
          <w:bCs/>
        </w:rPr>
        <w:t>FIDO Authenticator</w:t>
      </w:r>
      <w:r w:rsidR="0097618B">
        <w:rPr>
          <w:bCs/>
        </w:rPr>
        <w:t xml:space="preserve"> </w:t>
      </w:r>
      <w:r w:rsidR="005647A5">
        <w:rPr>
          <w:bCs/>
        </w:rPr>
        <w:t>Certification</w:t>
      </w:r>
      <w:r w:rsidR="0097618B">
        <w:rPr>
          <w:bCs/>
        </w:rPr>
        <w:t>. The goal being to avoid repeating unnecessary evaluation work previously performed</w:t>
      </w:r>
      <w:r w:rsidR="009A0CE9">
        <w:rPr>
          <w:bCs/>
        </w:rPr>
        <w:t>.</w:t>
      </w:r>
    </w:p>
    <w:p w14:paraId="165F2DCD" w14:textId="77777777" w:rsidR="00D72911" w:rsidRDefault="00D72911" w:rsidP="00D72911">
      <w:pPr>
        <w:jc w:val="both"/>
        <w:rPr>
          <w:bCs/>
        </w:rPr>
      </w:pPr>
    </w:p>
    <w:p w14:paraId="257643F0" w14:textId="5300B3E7" w:rsidR="00B92815" w:rsidRDefault="009A0CE9" w:rsidP="00B92815">
      <w:pPr>
        <w:jc w:val="both"/>
      </w:pPr>
      <w:r>
        <w:rPr>
          <w:bCs/>
        </w:rPr>
        <w:t>The FIAR review process is intended to identify</w:t>
      </w:r>
      <w:r w:rsidR="006003ED">
        <w:rPr>
          <w:bCs/>
        </w:rPr>
        <w:t xml:space="preserve"> eventual changes </w:t>
      </w:r>
      <w:r>
        <w:rPr>
          <w:bCs/>
        </w:rPr>
        <w:t>to the Certified Authenticator</w:t>
      </w:r>
      <w:r w:rsidR="00B92815">
        <w:rPr>
          <w:bCs/>
        </w:rPr>
        <w:t>, w</w:t>
      </w:r>
      <w:r w:rsidR="00B92815">
        <w:t xml:space="preserve">hereas </w:t>
      </w:r>
      <w:r w:rsidR="005647A5">
        <w:t>Derivative/</w:t>
      </w:r>
      <w:r>
        <w:t xml:space="preserve">Delta Certification refers to the </w:t>
      </w:r>
      <w:r w:rsidR="00B92815">
        <w:t>certification of a C</w:t>
      </w:r>
      <w:r>
        <w:t xml:space="preserve">hanged Authenticator because the changes to the </w:t>
      </w:r>
      <w:r w:rsidR="00B92815">
        <w:t>Certified Authenticator</w:t>
      </w:r>
      <w:r>
        <w:t xml:space="preserve"> </w:t>
      </w:r>
      <w:r w:rsidR="005647A5">
        <w:t>do</w:t>
      </w:r>
      <w:r>
        <w:t xml:space="preserve"> not adversely affect the </w:t>
      </w:r>
      <w:r w:rsidR="00B92815">
        <w:t>FIDO Authenticator Security Requirements</w:t>
      </w:r>
      <w:r>
        <w:t xml:space="preserve">. </w:t>
      </w:r>
    </w:p>
    <w:p w14:paraId="0929F8AB" w14:textId="77777777" w:rsidR="00B92815" w:rsidRDefault="00B92815" w:rsidP="00B92815">
      <w:pPr>
        <w:jc w:val="both"/>
      </w:pPr>
    </w:p>
    <w:p w14:paraId="5B61E67C" w14:textId="420F3376" w:rsidR="009A0CE9" w:rsidRDefault="00B92815" w:rsidP="00B92815">
      <w:pPr>
        <w:jc w:val="both"/>
      </w:pPr>
      <w:r>
        <w:t xml:space="preserve">It is important to note that the Delta Certification </w:t>
      </w:r>
      <w:r w:rsidR="009A0CE9">
        <w:t xml:space="preserve">process is not intended to provide assurance that the </w:t>
      </w:r>
      <w:r>
        <w:t>original certified Authenticator</w:t>
      </w:r>
      <w:r w:rsidR="009A0CE9">
        <w:t xml:space="preserve"> is resistant to new </w:t>
      </w:r>
      <w:r>
        <w:t>attacks</w:t>
      </w:r>
      <w:r w:rsidR="009A0CE9">
        <w:t xml:space="preserve"> discovered since the date of the initial certificate. Such assur</w:t>
      </w:r>
      <w:r>
        <w:t xml:space="preserve">ance can only be gained through </w:t>
      </w:r>
      <w:r w:rsidR="009A0CE9">
        <w:t>Re-</w:t>
      </w:r>
      <w:r>
        <w:t>certification</w:t>
      </w:r>
      <w:r w:rsidR="009A0CE9">
        <w:t xml:space="preserve">. </w:t>
      </w:r>
      <w:r>
        <w:t>Delta Certification</w:t>
      </w:r>
      <w:r w:rsidR="009A0CE9">
        <w:t xml:space="preserve"> only considers the effect of changes on the </w:t>
      </w:r>
      <w:r>
        <w:t>FIDO Authenticator Security Requirements</w:t>
      </w:r>
      <w:r w:rsidR="009A0CE9">
        <w:t xml:space="preserve">. </w:t>
      </w:r>
    </w:p>
    <w:p w14:paraId="46AA959E" w14:textId="77777777" w:rsidR="00B92815" w:rsidRPr="00B92815" w:rsidRDefault="00B92815" w:rsidP="00B92815">
      <w:pPr>
        <w:jc w:val="both"/>
        <w:rPr>
          <w:bCs/>
        </w:rPr>
      </w:pPr>
    </w:p>
    <w:p w14:paraId="55D41C5B" w14:textId="5A9B4D82" w:rsidR="009A0CE9" w:rsidRDefault="00B92815" w:rsidP="009A0CE9">
      <w:pPr>
        <w:jc w:val="both"/>
      </w:pPr>
      <w:r>
        <w:t>Nevertheless</w:t>
      </w:r>
      <w:r w:rsidR="009A0CE9">
        <w:t xml:space="preserve">, </w:t>
      </w:r>
      <w:r>
        <w:t xml:space="preserve">the vendor must consider implementing countermeasures against </w:t>
      </w:r>
      <w:r w:rsidR="009A0CE9">
        <w:t>all publicly known vulnerabilities, as of the date of the release of the updated version,</w:t>
      </w:r>
      <w:r>
        <w:t xml:space="preserve"> before submitting a Changed Authenticator for a Delta Certification process.</w:t>
      </w:r>
    </w:p>
    <w:p w14:paraId="0F5D14A5" w14:textId="50C3EEC9" w:rsidR="00D66AC1" w:rsidRPr="008767EA" w:rsidRDefault="00D66AC1">
      <w:pPr>
        <w:jc w:val="both"/>
      </w:pPr>
    </w:p>
    <w:p w14:paraId="687D2A75" w14:textId="77777777" w:rsidR="001C176D" w:rsidRPr="008767EA" w:rsidRDefault="00B12785" w:rsidP="00860A21">
      <w:pPr>
        <w:pStyle w:val="Heading2"/>
      </w:pPr>
      <w:bookmarkStart w:id="7" w:name="_3znysh7" w:colFirst="0" w:colLast="0"/>
      <w:bookmarkStart w:id="8" w:name="_Toc499289351"/>
      <w:bookmarkStart w:id="9" w:name="_Toc499289396"/>
      <w:bookmarkEnd w:id="7"/>
      <w:r w:rsidRPr="008767EA">
        <w:t>​Audience</w:t>
      </w:r>
      <w:bookmarkEnd w:id="8"/>
      <w:bookmarkEnd w:id="9"/>
    </w:p>
    <w:p w14:paraId="24D2BE1F" w14:textId="70A3EF38" w:rsidR="001C176D" w:rsidRPr="008767EA" w:rsidRDefault="00B12785" w:rsidP="006512B6">
      <w:pPr>
        <w:jc w:val="both"/>
      </w:pPr>
      <w:r w:rsidRPr="008767EA">
        <w:t xml:space="preserve">The primary audience of this document </w:t>
      </w:r>
      <w:r w:rsidR="006512B6">
        <w:t>are FIDO Authenticator Vendors/Sponsors who have already undergone a FIDO authenticator certification.</w:t>
      </w:r>
    </w:p>
    <w:p w14:paraId="43D46927" w14:textId="77777777" w:rsidR="001C176D" w:rsidRPr="008767EA" w:rsidRDefault="001C176D">
      <w:pPr>
        <w:jc w:val="both"/>
      </w:pPr>
    </w:p>
    <w:p w14:paraId="46D2D85B" w14:textId="5DCF162F" w:rsidR="001C176D" w:rsidRDefault="00B12785">
      <w:pPr>
        <w:jc w:val="both"/>
      </w:pPr>
      <w:r w:rsidRPr="008767EA">
        <w:t>The intermediate audience of this document</w:t>
      </w:r>
      <w:r w:rsidR="00EA0817" w:rsidRPr="008767EA">
        <w:t xml:space="preserve">, once it has been completed by the </w:t>
      </w:r>
      <w:r w:rsidR="006512B6">
        <w:t>vendor</w:t>
      </w:r>
      <w:r w:rsidR="00EA0817" w:rsidRPr="008767EA">
        <w:t>,</w:t>
      </w:r>
      <w:r w:rsidRPr="008767EA">
        <w:t xml:space="preserve"> </w:t>
      </w:r>
      <w:r w:rsidR="00EA0817" w:rsidRPr="008767EA">
        <w:t>is the</w:t>
      </w:r>
      <w:r w:rsidRPr="008767EA">
        <w:t xml:space="preserve"> FIDO Security Secretariat to validate the results and </w:t>
      </w:r>
      <w:r w:rsidR="006512B6">
        <w:t>trigger next steps of the Delta Certification process.</w:t>
      </w:r>
    </w:p>
    <w:p w14:paraId="6C92F891" w14:textId="313FB5BF" w:rsidR="00E40215" w:rsidRDefault="00E40215">
      <w:pPr>
        <w:jc w:val="both"/>
      </w:pPr>
    </w:p>
    <w:p w14:paraId="4AA3874C" w14:textId="77777777" w:rsidR="00E40215" w:rsidRPr="008767EA" w:rsidRDefault="00E40215" w:rsidP="00E40215">
      <w:pPr>
        <w:pStyle w:val="Heading2"/>
      </w:pPr>
      <w:bookmarkStart w:id="10" w:name="_Toc499289352"/>
      <w:bookmarkStart w:id="11" w:name="_Toc499289397"/>
      <w:r w:rsidRPr="008767EA">
        <w:lastRenderedPageBreak/>
        <w:t>Confidentiality &amp; Copyright notice</w:t>
      </w:r>
      <w:bookmarkEnd w:id="10"/>
      <w:bookmarkEnd w:id="11"/>
    </w:p>
    <w:p w14:paraId="7E8A4C7E" w14:textId="77777777" w:rsidR="00E40215" w:rsidRPr="008767EA" w:rsidRDefault="00E40215" w:rsidP="00E40215">
      <w:pPr>
        <w:jc w:val="both"/>
      </w:pPr>
      <w:r w:rsidRPr="008767EA">
        <w:t xml:space="preserve">This document must be strictly confidential for only the FIDO certification team, the Accredited Security Laboratory, and the Vendor concerned in the current evaluation. </w:t>
      </w:r>
    </w:p>
    <w:p w14:paraId="1AA56E78" w14:textId="77777777" w:rsidR="00E40215" w:rsidRPr="008767EA" w:rsidRDefault="00E40215" w:rsidP="00E40215">
      <w:pPr>
        <w:pStyle w:val="Heading2"/>
      </w:pPr>
      <w:bookmarkStart w:id="12" w:name="_Toc499289353"/>
      <w:bookmarkStart w:id="13" w:name="_Toc499289398"/>
      <w:r w:rsidRPr="008767EA">
        <w:t>Contact</w:t>
      </w:r>
      <w:bookmarkEnd w:id="12"/>
      <w:bookmarkEnd w:id="13"/>
    </w:p>
    <w:p w14:paraId="578BAC43" w14:textId="77777777" w:rsidR="00E40215" w:rsidRPr="008767EA" w:rsidRDefault="00E40215" w:rsidP="00E40215">
      <w:bookmarkStart w:id="14" w:name="_3dy6vkm" w:colFirst="0" w:colLast="0"/>
      <w:bookmarkEnd w:id="14"/>
    </w:p>
    <w:p w14:paraId="245C68CC" w14:textId="77777777" w:rsidR="00E40215" w:rsidRPr="008767EA" w:rsidRDefault="00E40215" w:rsidP="00E40215">
      <w:pPr>
        <w:pStyle w:val="Heading3"/>
      </w:pPr>
      <w:bookmarkStart w:id="15" w:name="_Toc499289354"/>
      <w:bookmarkStart w:id="16" w:name="_Toc499289399"/>
      <w:r w:rsidRPr="008767EA">
        <w:t>​FIDO Security Secretariat</w:t>
      </w:r>
      <w:bookmarkEnd w:id="15"/>
      <w:bookmarkEnd w:id="16"/>
    </w:p>
    <w:p w14:paraId="082D2784" w14:textId="77777777" w:rsidR="00E40215" w:rsidRPr="008767EA" w:rsidRDefault="00E40215" w:rsidP="00E40215">
      <w:pPr>
        <w:jc w:val="both"/>
      </w:pPr>
    </w:p>
    <w:p w14:paraId="4751986B" w14:textId="77777777" w:rsidR="00E40215" w:rsidRPr="008767EA" w:rsidRDefault="00E40215" w:rsidP="00E40215">
      <w:pPr>
        <w:jc w:val="both"/>
      </w:pPr>
      <w:r w:rsidRPr="008767EA">
        <w:t>The FIDO Security Secretariat is FIDO Staff responsible for reviewing applications, questionnaires, monitoring security threats, and acts as an independent FIDO security expert for the FIDO Security Certification Program.</w:t>
      </w:r>
    </w:p>
    <w:p w14:paraId="205113D2" w14:textId="77777777" w:rsidR="00E40215" w:rsidRPr="008767EA" w:rsidRDefault="00E40215" w:rsidP="00E40215">
      <w:pPr>
        <w:jc w:val="both"/>
      </w:pPr>
    </w:p>
    <w:p w14:paraId="617215AF" w14:textId="4CCDFE18" w:rsidR="00E40215" w:rsidRPr="008767EA" w:rsidRDefault="00E40215" w:rsidP="00E40215">
      <w:pPr>
        <w:jc w:val="both"/>
      </w:pPr>
      <w:r w:rsidRPr="008767EA">
        <w:t xml:space="preserve">For help and support, visit the FIDO Website [FIDO Cert] or contact the FIDO Security Secretariat at </w:t>
      </w:r>
      <w:hyperlink r:id="rId9" w:history="1">
        <w:r w:rsidRPr="008767EA">
          <w:rPr>
            <w:rStyle w:val="Hyperlink"/>
          </w:rPr>
          <w:t>security-secretariat@fidoalliance.org</w:t>
        </w:r>
      </w:hyperlink>
      <w:r w:rsidRPr="008767EA">
        <w:t>.</w:t>
      </w:r>
    </w:p>
    <w:p w14:paraId="70B6D5D4" w14:textId="77777777" w:rsidR="00E40215" w:rsidRPr="008767EA" w:rsidRDefault="00E40215" w:rsidP="00E40215">
      <w:pPr>
        <w:jc w:val="both"/>
      </w:pPr>
    </w:p>
    <w:p w14:paraId="31361E80" w14:textId="77777777" w:rsidR="00E40215" w:rsidRPr="008767EA" w:rsidRDefault="00E40215" w:rsidP="00E40215">
      <w:pPr>
        <w:pStyle w:val="Heading3"/>
      </w:pPr>
      <w:bookmarkStart w:id="17" w:name="_Toc499289355"/>
      <w:bookmarkStart w:id="18" w:name="_Toc499289400"/>
      <w:r w:rsidRPr="008767EA">
        <w:t>FIDO Certification Secretariat</w:t>
      </w:r>
      <w:bookmarkEnd w:id="17"/>
      <w:bookmarkEnd w:id="18"/>
    </w:p>
    <w:p w14:paraId="043CF157" w14:textId="77777777" w:rsidR="00E40215" w:rsidRPr="008767EA" w:rsidRDefault="00E40215" w:rsidP="00E40215">
      <w:pPr>
        <w:jc w:val="both"/>
      </w:pPr>
    </w:p>
    <w:p w14:paraId="31034C1B" w14:textId="77777777" w:rsidR="00E40215" w:rsidRPr="008767EA" w:rsidRDefault="00E40215" w:rsidP="00E40215">
      <w:pPr>
        <w:jc w:val="both"/>
      </w:pPr>
      <w:r w:rsidRPr="008767EA">
        <w:t>The FIDO Certification Secretariat is FIDO Staff responsible for implementing, operating, and managing all FIDO Certification Programs.</w:t>
      </w:r>
    </w:p>
    <w:p w14:paraId="668B75CF" w14:textId="77777777" w:rsidR="00E40215" w:rsidRPr="008767EA" w:rsidRDefault="00E40215" w:rsidP="00E40215">
      <w:pPr>
        <w:jc w:val="both"/>
      </w:pPr>
    </w:p>
    <w:p w14:paraId="0F33636A" w14:textId="50D9EB29" w:rsidR="00E40215" w:rsidRDefault="00E40215" w:rsidP="00E40215">
      <w:pPr>
        <w:jc w:val="both"/>
      </w:pPr>
      <w:r w:rsidRPr="008767EA">
        <w:t xml:space="preserve">For help and support, visit the FIDO Website [FIDO Cert] or contact the FIDO Certification Secretariat at </w:t>
      </w:r>
      <w:hyperlink r:id="rId10" w:history="1">
        <w:r w:rsidRPr="008767EA">
          <w:rPr>
            <w:rStyle w:val="Hyperlink"/>
          </w:rPr>
          <w:t>certification@fidoalliance.org</w:t>
        </w:r>
      </w:hyperlink>
      <w:r w:rsidRPr="008767EA">
        <w:t>.</w:t>
      </w:r>
    </w:p>
    <w:p w14:paraId="531F551E" w14:textId="77777777" w:rsidR="009A315E" w:rsidRPr="008767EA" w:rsidRDefault="009A315E" w:rsidP="00E40215">
      <w:pPr>
        <w:jc w:val="both"/>
      </w:pPr>
    </w:p>
    <w:p w14:paraId="41798B7C" w14:textId="77777777" w:rsidR="00E40215" w:rsidRPr="008767EA" w:rsidRDefault="00E40215" w:rsidP="00E40215">
      <w:pPr>
        <w:pStyle w:val="Heading3"/>
      </w:pPr>
      <w:bookmarkStart w:id="19" w:name="_tigsxwmaktin" w:colFirst="0" w:colLast="0"/>
      <w:bookmarkStart w:id="20" w:name="_Toc499289356"/>
      <w:bookmarkStart w:id="21" w:name="_Toc499289401"/>
      <w:bookmarkEnd w:id="19"/>
      <w:r w:rsidRPr="008767EA">
        <w:t>FIDO Accredited Laboratory</w:t>
      </w:r>
      <w:bookmarkEnd w:id="20"/>
      <w:bookmarkEnd w:id="21"/>
    </w:p>
    <w:p w14:paraId="6EE8F3CD" w14:textId="77777777" w:rsidR="00E40215" w:rsidRPr="008767EA" w:rsidRDefault="00E40215" w:rsidP="00E40215">
      <w:pPr>
        <w:jc w:val="both"/>
      </w:pPr>
      <w:r w:rsidRPr="008767EA">
        <w:t>FIDO Accredited Laboratories are Laboratories that have successfully completed the FIDO Laboratory Accreditation Process and have a valid Certificate of Accreditation.</w:t>
      </w:r>
    </w:p>
    <w:p w14:paraId="79DE04EB" w14:textId="77777777" w:rsidR="00E40215" w:rsidRPr="008767EA" w:rsidRDefault="00E40215" w:rsidP="00E40215">
      <w:pPr>
        <w:jc w:val="both"/>
      </w:pPr>
    </w:p>
    <w:p w14:paraId="556F988A" w14:textId="77777777" w:rsidR="00E40215" w:rsidRPr="008767EA" w:rsidRDefault="00E40215" w:rsidP="00E40215">
      <w:pPr>
        <w:pStyle w:val="Heading3"/>
      </w:pPr>
      <w:bookmarkStart w:id="22" w:name="_4d34og8" w:colFirst="0" w:colLast="0"/>
      <w:bookmarkStart w:id="23" w:name="_asdfj4p6u9cp" w:colFirst="0" w:colLast="0"/>
      <w:bookmarkStart w:id="24" w:name="_Toc499289357"/>
      <w:bookmarkStart w:id="25" w:name="_Toc499289402"/>
      <w:bookmarkEnd w:id="22"/>
      <w:bookmarkEnd w:id="23"/>
      <w:r w:rsidRPr="008767EA">
        <w:t>​Vendor, Sponsor, Developer</w:t>
      </w:r>
      <w:bookmarkEnd w:id="24"/>
      <w:bookmarkEnd w:id="25"/>
    </w:p>
    <w:p w14:paraId="353BD900" w14:textId="77777777" w:rsidR="00E40215" w:rsidRPr="008767EA" w:rsidRDefault="00E40215" w:rsidP="00E40215">
      <w:pPr>
        <w:jc w:val="both"/>
      </w:pPr>
      <w:r w:rsidRPr="008767EA">
        <w:t xml:space="preserve">Implementers seeking Certification may be FIDO member organizations or non-member organizations. </w:t>
      </w:r>
    </w:p>
    <w:p w14:paraId="21C2F713" w14:textId="77777777" w:rsidR="001C176D" w:rsidRPr="008767EA" w:rsidRDefault="001C176D">
      <w:pPr>
        <w:jc w:val="both"/>
      </w:pPr>
    </w:p>
    <w:p w14:paraId="7CFF0F9A" w14:textId="0B24B9A0" w:rsidR="00D66AC1" w:rsidRDefault="00D66AC1" w:rsidP="00D66AC1">
      <w:pPr>
        <w:pStyle w:val="Heading2"/>
      </w:pPr>
      <w:bookmarkStart w:id="26" w:name="_2et92p0" w:colFirst="0" w:colLast="0"/>
      <w:bookmarkStart w:id="27" w:name="_Toc499289358"/>
      <w:bookmarkStart w:id="28" w:name="_Toc499289403"/>
      <w:bookmarkEnd w:id="26"/>
      <w:r w:rsidRPr="008767EA">
        <w:t>​</w:t>
      </w:r>
      <w:r>
        <w:t>F</w:t>
      </w:r>
      <w:r w:rsidR="006512B6">
        <w:t>IAR Review</w:t>
      </w:r>
      <w:r>
        <w:t xml:space="preserve"> Process</w:t>
      </w:r>
      <w:bookmarkEnd w:id="27"/>
      <w:bookmarkEnd w:id="28"/>
    </w:p>
    <w:p w14:paraId="4B16E4A3" w14:textId="160B321D" w:rsidR="00D66AC1" w:rsidRDefault="006512B6" w:rsidP="00D66AC1">
      <w:r>
        <w:t xml:space="preserve">The FIAR review process is composed of 3 </w:t>
      </w:r>
      <w:r w:rsidR="006B2EBF">
        <w:t>steps</w:t>
      </w:r>
      <w:r>
        <w:t xml:space="preserve">: </w:t>
      </w:r>
    </w:p>
    <w:p w14:paraId="7CE438B9" w14:textId="756715F5" w:rsidR="006512B6" w:rsidRDefault="006512B6" w:rsidP="006512B6">
      <w:pPr>
        <w:pStyle w:val="ListParagraph"/>
        <w:numPr>
          <w:ilvl w:val="0"/>
          <w:numId w:val="14"/>
        </w:numPr>
      </w:pPr>
      <w:r>
        <w:t xml:space="preserve">The FIAR submission </w:t>
      </w:r>
      <w:r w:rsidR="006B2EBF">
        <w:t>step</w:t>
      </w:r>
      <w:r>
        <w:t xml:space="preserve">: The vendor submits a complete FIAR document </w:t>
      </w:r>
      <w:r w:rsidR="00C07797">
        <w:t>based on the template described in Chapter 2 of this document.</w:t>
      </w:r>
    </w:p>
    <w:p w14:paraId="4C2E374E" w14:textId="600F5965" w:rsidR="006512B6" w:rsidRDefault="006512B6" w:rsidP="006512B6">
      <w:pPr>
        <w:pStyle w:val="ListParagraph"/>
        <w:numPr>
          <w:ilvl w:val="0"/>
          <w:numId w:val="14"/>
        </w:numPr>
      </w:pPr>
      <w:r>
        <w:lastRenderedPageBreak/>
        <w:t xml:space="preserve">The FIAR review </w:t>
      </w:r>
      <w:r w:rsidR="006B2EBF">
        <w:t>step</w:t>
      </w:r>
      <w:r w:rsidR="00C07797">
        <w:t xml:space="preserve">: FIDO security secretariat reviews the submitted FIAR report for completeness and </w:t>
      </w:r>
      <w:r w:rsidR="00442F71">
        <w:t>analysis the changes to determine their impact on the FIDO Authenticator Security Requirements.</w:t>
      </w:r>
    </w:p>
    <w:p w14:paraId="7DA1A18C" w14:textId="4EDAACDF" w:rsidR="006512B6" w:rsidRDefault="006512B6" w:rsidP="006512B6">
      <w:pPr>
        <w:pStyle w:val="ListParagraph"/>
        <w:numPr>
          <w:ilvl w:val="0"/>
          <w:numId w:val="14"/>
        </w:numPr>
      </w:pPr>
      <w:r>
        <w:t xml:space="preserve">The FIAR conclusion </w:t>
      </w:r>
      <w:r w:rsidR="006B2EBF">
        <w:t>step</w:t>
      </w:r>
      <w:r w:rsidR="00442F71">
        <w:t xml:space="preserve">: FIDO security secretariat will provide a judgement based on the characteristics of the chances made to the Certified Authenticator. The outcome would be either that the changes are </w:t>
      </w:r>
      <w:r w:rsidR="00442F71" w:rsidRPr="007E0960">
        <w:rPr>
          <w:b/>
          <w:bCs/>
        </w:rPr>
        <w:t>Non-INTERFERING</w:t>
      </w:r>
      <w:r w:rsidR="00442F71">
        <w:t xml:space="preserve"> or </w:t>
      </w:r>
      <w:r w:rsidR="00442F71" w:rsidRPr="007E0960">
        <w:rPr>
          <w:b/>
          <w:bCs/>
        </w:rPr>
        <w:t>MINOR</w:t>
      </w:r>
      <w:r w:rsidR="00442F71">
        <w:t xml:space="preserve"> or </w:t>
      </w:r>
      <w:r w:rsidR="00442F71" w:rsidRPr="007E0960">
        <w:rPr>
          <w:b/>
          <w:bCs/>
        </w:rPr>
        <w:t>MAJOR</w:t>
      </w:r>
      <w:r w:rsidR="00442F71">
        <w:t>.</w:t>
      </w:r>
    </w:p>
    <w:p w14:paraId="16AB63B3" w14:textId="6085FB80" w:rsidR="00BD63A7" w:rsidRDefault="00BD63A7" w:rsidP="008D49EF">
      <w:pPr>
        <w:pStyle w:val="Heading2"/>
      </w:pPr>
      <w:bookmarkStart w:id="29" w:name="_Toc499289359"/>
      <w:bookmarkStart w:id="30" w:name="_Toc499289404"/>
      <w:r>
        <w:t>Derivative FIDO Authenticator Certification Process</w:t>
      </w:r>
      <w:bookmarkEnd w:id="29"/>
      <w:bookmarkEnd w:id="30"/>
    </w:p>
    <w:p w14:paraId="0F0E377E" w14:textId="418C6B62" w:rsidR="008D49EF" w:rsidRPr="008D49EF" w:rsidRDefault="008D49EF" w:rsidP="008D49EF">
      <w:r>
        <w:t xml:space="preserve">A </w:t>
      </w:r>
      <w:r w:rsidRPr="008D49EF">
        <w:rPr>
          <w:b/>
          <w:bCs/>
        </w:rPr>
        <w:t>Derivative FIDO Authenticator Certification</w:t>
      </w:r>
      <w:r>
        <w:rPr>
          <w:b/>
          <w:bCs/>
        </w:rPr>
        <w:t xml:space="preserve"> </w:t>
      </w:r>
      <w:r>
        <w:t xml:space="preserve">process is conducted on an Authenticator that has been already certified in earlier versions. In the case where the Security Secretariat concluded that changes reflected in the IAR have </w:t>
      </w:r>
      <w:r w:rsidRPr="008D49EF">
        <w:rPr>
          <w:b/>
          <w:bCs/>
        </w:rPr>
        <w:t>NON-INTERFERING</w:t>
      </w:r>
      <w:r>
        <w:t xml:space="preserve"> impacts on FIDO Security Requirements coverage after reviewing the FIAR provided by the Vendor, then an addendum to the existing certificate is created. It is made publicly available by the end of this process.</w:t>
      </w:r>
    </w:p>
    <w:p w14:paraId="70F75408" w14:textId="6B2F7514" w:rsidR="006B2D2E" w:rsidRDefault="00D66AC1" w:rsidP="00BD63A7">
      <w:pPr>
        <w:pStyle w:val="Heading2"/>
      </w:pPr>
      <w:bookmarkStart w:id="31" w:name="_Toc499289360"/>
      <w:bookmarkStart w:id="32" w:name="_Toc499289405"/>
      <w:r>
        <w:t>Delta FIDO Authenticator Certification Process</w:t>
      </w:r>
      <w:bookmarkEnd w:id="31"/>
      <w:bookmarkEnd w:id="32"/>
    </w:p>
    <w:p w14:paraId="5E54FF2C" w14:textId="77777777" w:rsidR="004C5ED1" w:rsidRDefault="006B2D2E" w:rsidP="00BD63A7">
      <w:pPr>
        <w:contextualSpacing/>
        <w:jc w:val="both"/>
      </w:pPr>
      <w:r w:rsidRPr="008767EA">
        <w:t xml:space="preserve">A </w:t>
      </w:r>
      <w:r w:rsidRPr="008767EA">
        <w:rPr>
          <w:b/>
        </w:rPr>
        <w:t xml:space="preserve">Delta </w:t>
      </w:r>
      <w:r w:rsidR="008D49EF">
        <w:rPr>
          <w:b/>
        </w:rPr>
        <w:t xml:space="preserve">FIDO Authenticator </w:t>
      </w:r>
      <w:r w:rsidR="00BD63A7">
        <w:rPr>
          <w:b/>
        </w:rPr>
        <w:t>Certification</w:t>
      </w:r>
      <w:r w:rsidRPr="008767EA">
        <w:t xml:space="preserve"> </w:t>
      </w:r>
      <w:r w:rsidR="00186577">
        <w:t>is conducted on an A</w:t>
      </w:r>
      <w:r w:rsidRPr="008767EA">
        <w:t xml:space="preserve">uthenticator that has been already </w:t>
      </w:r>
      <w:r w:rsidR="00BD63A7">
        <w:t xml:space="preserve">certified in earlier versions. In the case where the Security Secretariat concluded that changes reflected in the </w:t>
      </w:r>
      <w:r w:rsidR="004C5ED1">
        <w:t>F</w:t>
      </w:r>
      <w:r w:rsidR="00BD63A7">
        <w:t xml:space="preserve">IAR have </w:t>
      </w:r>
      <w:r w:rsidR="00BD63A7" w:rsidRPr="004C5ED1">
        <w:rPr>
          <w:b/>
          <w:bCs/>
        </w:rPr>
        <w:t>MINOR</w:t>
      </w:r>
      <w:r w:rsidR="00BD63A7">
        <w:t xml:space="preserve"> impacts to the </w:t>
      </w:r>
      <w:r w:rsidR="004C5ED1">
        <w:t xml:space="preserve">FIDO Authenticator </w:t>
      </w:r>
      <w:r w:rsidR="00BD63A7">
        <w:t>Security Requirements</w:t>
      </w:r>
      <w:r w:rsidR="004C5ED1">
        <w:t xml:space="preserve"> coverage, then the following must apply:</w:t>
      </w:r>
    </w:p>
    <w:p w14:paraId="475D52E9" w14:textId="71633367" w:rsidR="004C5ED1" w:rsidRDefault="004C5ED1" w:rsidP="00BD63A7">
      <w:pPr>
        <w:contextualSpacing/>
        <w:jc w:val="both"/>
      </w:pPr>
    </w:p>
    <w:p w14:paraId="05B7EB16" w14:textId="18EC5DD0" w:rsidR="004C5ED1" w:rsidRDefault="004C5ED1" w:rsidP="004C5ED1">
      <w:pPr>
        <w:pStyle w:val="ListParagraph"/>
        <w:numPr>
          <w:ilvl w:val="0"/>
          <w:numId w:val="15"/>
        </w:numPr>
        <w:jc w:val="both"/>
      </w:pPr>
      <w:r>
        <w:t>F</w:t>
      </w:r>
      <w:r w:rsidR="00AE6D0A">
        <w:t>or L1 Certifications: FIDO</w:t>
      </w:r>
      <w:r>
        <w:t xml:space="preserve"> Security Secretariat will review only the updates made to the VQ and approves it, then an addendum to the existing certificate is created and made publicly available by the end of the process.</w:t>
      </w:r>
    </w:p>
    <w:p w14:paraId="562F6AAA" w14:textId="7DE495F8" w:rsidR="004C5ED1" w:rsidRDefault="00616814" w:rsidP="004C5ED1">
      <w:pPr>
        <w:pStyle w:val="ListParagraph"/>
        <w:numPr>
          <w:ilvl w:val="0"/>
          <w:numId w:val="15"/>
        </w:numPr>
        <w:jc w:val="both"/>
      </w:pPr>
      <w:r>
        <w:t>For L1.5</w:t>
      </w:r>
      <w:r w:rsidR="004C5ED1">
        <w:t xml:space="preserve"> Certification</w:t>
      </w:r>
      <w:r w:rsidR="007C576F">
        <w:t xml:space="preserve"> and above</w:t>
      </w:r>
      <w:r w:rsidR="004C5ED1">
        <w:t xml:space="preserve">: </w:t>
      </w:r>
      <w:r w:rsidR="00AE6D0A">
        <w:t xml:space="preserve">The </w:t>
      </w:r>
      <w:r w:rsidR="004C5ED1">
        <w:t>Accredited Lab will review</w:t>
      </w:r>
      <w:r w:rsidR="008167C6">
        <w:t xml:space="preserve"> only</w:t>
      </w:r>
      <w:r w:rsidR="004C5ED1">
        <w:t xml:space="preserve"> </w:t>
      </w:r>
      <w:r w:rsidR="00AE6D0A">
        <w:t xml:space="preserve">the updates made to the VQ, conduct the delta tests </w:t>
      </w:r>
      <w:r w:rsidR="004C5ED1">
        <w:t xml:space="preserve">and updates the relevant FER to reflect the new version. Then, an addendum to the existing certificate is created by </w:t>
      </w:r>
      <w:r w:rsidR="00AE6D0A">
        <w:t>FIDO</w:t>
      </w:r>
      <w:r w:rsidR="004C5ED1">
        <w:t xml:space="preserve"> Security Secretariat </w:t>
      </w:r>
      <w:r w:rsidR="00AE6D0A">
        <w:t>and made public by the end of the process.</w:t>
      </w:r>
    </w:p>
    <w:p w14:paraId="24AC8068" w14:textId="794B4C3A" w:rsidR="00AE6D0A" w:rsidRDefault="00AE6D0A" w:rsidP="006B2D2E">
      <w:pPr>
        <w:ind w:left="720"/>
        <w:jc w:val="both"/>
      </w:pPr>
    </w:p>
    <w:p w14:paraId="58B84E3F" w14:textId="2ECF8FCB" w:rsidR="008167C6" w:rsidRDefault="008167C6" w:rsidP="009E28B4">
      <w:pPr>
        <w:pStyle w:val="Heading2"/>
      </w:pPr>
      <w:bookmarkStart w:id="33" w:name="_Toc499289361"/>
      <w:bookmarkStart w:id="34" w:name="_Toc499289406"/>
      <w:r>
        <w:t xml:space="preserve">FIDO Authenticator </w:t>
      </w:r>
      <w:proofErr w:type="gramStart"/>
      <w:r>
        <w:t>re-Certification</w:t>
      </w:r>
      <w:proofErr w:type="gramEnd"/>
      <w:r>
        <w:t xml:space="preserve"> Process</w:t>
      </w:r>
      <w:bookmarkEnd w:id="33"/>
      <w:bookmarkEnd w:id="34"/>
    </w:p>
    <w:p w14:paraId="1B4DB6F2" w14:textId="4C5D9184" w:rsidR="008167C6" w:rsidRDefault="008167C6" w:rsidP="008167C6">
      <w:pPr>
        <w:contextualSpacing/>
        <w:jc w:val="both"/>
      </w:pPr>
      <w:r w:rsidRPr="008767EA">
        <w:t xml:space="preserve">A </w:t>
      </w:r>
      <w:r>
        <w:rPr>
          <w:b/>
        </w:rPr>
        <w:t xml:space="preserve">FIDO Authenticator </w:t>
      </w:r>
      <w:proofErr w:type="gramStart"/>
      <w:r>
        <w:rPr>
          <w:b/>
        </w:rPr>
        <w:t>re-Certification</w:t>
      </w:r>
      <w:proofErr w:type="gramEnd"/>
      <w:r w:rsidRPr="008767EA">
        <w:t xml:space="preserve"> </w:t>
      </w:r>
      <w:r>
        <w:t>is conducted on an A</w:t>
      </w:r>
      <w:r w:rsidRPr="008767EA">
        <w:t xml:space="preserve">uthenticator that has been already </w:t>
      </w:r>
      <w:r>
        <w:t xml:space="preserve">certified in earlier versions. In the case where the Security Secretariat concluded that changes reflected in the FIAR have </w:t>
      </w:r>
      <w:r>
        <w:rPr>
          <w:b/>
          <w:bCs/>
        </w:rPr>
        <w:t>MAJOR</w:t>
      </w:r>
      <w:r>
        <w:t xml:space="preserve"> impacts to the FIDO Authenticator Security Requirements coverage, then the following must apply:</w:t>
      </w:r>
    </w:p>
    <w:p w14:paraId="0F701219" w14:textId="77777777" w:rsidR="008167C6" w:rsidRDefault="008167C6" w:rsidP="008167C6">
      <w:pPr>
        <w:contextualSpacing/>
        <w:jc w:val="both"/>
      </w:pPr>
    </w:p>
    <w:p w14:paraId="5972F4B0" w14:textId="78A8539D" w:rsidR="008167C6" w:rsidRDefault="008167C6" w:rsidP="008167C6">
      <w:pPr>
        <w:pStyle w:val="ListParagraph"/>
        <w:numPr>
          <w:ilvl w:val="0"/>
          <w:numId w:val="15"/>
        </w:numPr>
        <w:jc w:val="both"/>
      </w:pPr>
      <w:r>
        <w:t xml:space="preserve">For L1 Certifications: FIDO Security Secretariat will review completely the VQ while reusing previous certification results to the maximum extent possible to minimize duplication of effort. Then </w:t>
      </w:r>
      <w:r>
        <w:lastRenderedPageBreak/>
        <w:t xml:space="preserve">approves </w:t>
      </w:r>
      <w:proofErr w:type="gramStart"/>
      <w:r>
        <w:t>it, and</w:t>
      </w:r>
      <w:proofErr w:type="gramEnd"/>
      <w:r>
        <w:t xml:space="preserve"> issue a new certificate which will replace the existing one. This new certificate will be made publicly available by the end of the process.</w:t>
      </w:r>
    </w:p>
    <w:p w14:paraId="0C779374" w14:textId="03CBD24D" w:rsidR="008167C6" w:rsidRDefault="00616814" w:rsidP="00511046">
      <w:pPr>
        <w:pStyle w:val="ListParagraph"/>
        <w:numPr>
          <w:ilvl w:val="0"/>
          <w:numId w:val="15"/>
        </w:numPr>
        <w:jc w:val="both"/>
      </w:pPr>
      <w:r>
        <w:t>For L1.5</w:t>
      </w:r>
      <w:r w:rsidR="008167C6">
        <w:t xml:space="preserve"> Certification</w:t>
      </w:r>
      <w:r w:rsidR="007C576F">
        <w:t xml:space="preserve"> and above</w:t>
      </w:r>
      <w:r w:rsidR="008167C6">
        <w:t xml:space="preserve">: The Accredited Lab will review </w:t>
      </w:r>
      <w:r w:rsidR="00511046">
        <w:t xml:space="preserve">completely </w:t>
      </w:r>
      <w:r w:rsidR="008167C6">
        <w:t>the VQ</w:t>
      </w:r>
      <w:r w:rsidR="00511046">
        <w:t xml:space="preserve"> and re-conduct testing while reusing previous certification results to the maximum extent possible to minimize duplication of effort. Then updates the FER to reflect the new results before submitting it to FIDO Security Secretariat. That latter will validate the FER and issue a new certificate which will replace the existing one. This new certificate will be made publicly available by the end of the process.</w:t>
      </w:r>
    </w:p>
    <w:p w14:paraId="3162CD2C" w14:textId="77777777" w:rsidR="008167C6" w:rsidRDefault="008167C6" w:rsidP="008167C6">
      <w:pPr>
        <w:jc w:val="both"/>
      </w:pPr>
    </w:p>
    <w:p w14:paraId="03E042B0" w14:textId="121A3250" w:rsidR="008167C6" w:rsidRDefault="009E28B4" w:rsidP="009E28B4">
      <w:pPr>
        <w:pStyle w:val="Heading2"/>
      </w:pPr>
      <w:bookmarkStart w:id="35" w:name="_Toc499289362"/>
      <w:bookmarkStart w:id="36" w:name="_Toc499289407"/>
      <w:r>
        <w:t>Summary of the FIAR and Certification Process</w:t>
      </w:r>
      <w:bookmarkEnd w:id="35"/>
      <w:bookmarkEnd w:id="36"/>
    </w:p>
    <w:p w14:paraId="7F6D62EC" w14:textId="2224C28F" w:rsidR="00AE6D0A" w:rsidRDefault="00AE6D0A" w:rsidP="009A315E">
      <w:pPr>
        <w:jc w:val="both"/>
      </w:pPr>
    </w:p>
    <w:p w14:paraId="4505E404" w14:textId="1032509E" w:rsidR="0033298E" w:rsidRDefault="008167C6" w:rsidP="0033298E">
      <w:pPr>
        <w:jc w:val="both"/>
      </w:pPr>
      <w:r>
        <w:t xml:space="preserve">The starting point for </w:t>
      </w:r>
      <w:r w:rsidR="009E28B4">
        <w:t>these</w:t>
      </w:r>
      <w:r w:rsidR="0033298E">
        <w:t xml:space="preserve"> processes </w:t>
      </w:r>
      <w:r w:rsidR="009E28B4">
        <w:t xml:space="preserve">is when a change is made to an existing certified Authenticator. </w:t>
      </w:r>
      <w:r w:rsidR="0033298E">
        <w:t>This change might be</w:t>
      </w:r>
      <w:r w:rsidR="00632FC9">
        <w:t xml:space="preserve"> </w:t>
      </w:r>
      <w:r w:rsidR="0033298E">
        <w:t>a patch designed to correct a discovered flaw, an enhancement to a feature, the addition of a new feature, a clarification in the guidance doc</w:t>
      </w:r>
      <w:r w:rsidR="00632FC9">
        <w:t xml:space="preserve">umentation, or any other change to the </w:t>
      </w:r>
      <w:r w:rsidR="009A315E">
        <w:t xml:space="preserve">Authenticator </w:t>
      </w:r>
      <w:r w:rsidR="00632FC9">
        <w:t xml:space="preserve">Hardware </w:t>
      </w:r>
      <w:r w:rsidR="009A315E">
        <w:t>and/or</w:t>
      </w:r>
      <w:r w:rsidR="00632FC9">
        <w:t xml:space="preserve"> Software.</w:t>
      </w:r>
    </w:p>
    <w:p w14:paraId="073F1970" w14:textId="33D42E86" w:rsidR="009A315E" w:rsidRDefault="009A315E" w:rsidP="0033298E">
      <w:pPr>
        <w:jc w:val="both"/>
      </w:pPr>
    </w:p>
    <w:p w14:paraId="6E098AF7" w14:textId="5ED1196B" w:rsidR="009A315E" w:rsidRDefault="009A315E" w:rsidP="009A315E">
      <w:pPr>
        <w:jc w:val="both"/>
      </w:pPr>
      <w:r>
        <w:t xml:space="preserve">The following </w:t>
      </w:r>
      <w:r>
        <w:fldChar w:fldCharType="begin"/>
      </w:r>
      <w:r>
        <w:instrText xml:space="preserve"> REF _Ref499227859 \h </w:instrText>
      </w:r>
      <w:r>
        <w:fldChar w:fldCharType="separate"/>
      </w:r>
      <w:r w:rsidR="00F87D10">
        <w:t xml:space="preserve">Figure </w:t>
      </w:r>
      <w:r w:rsidR="00F87D10">
        <w:rPr>
          <w:noProof/>
        </w:rPr>
        <w:t>1</w:t>
      </w:r>
      <w:r>
        <w:fldChar w:fldCharType="end"/>
      </w:r>
      <w:r>
        <w:t xml:space="preserve"> shows the FIAR &amp; Certification Process flow.</w:t>
      </w:r>
    </w:p>
    <w:p w14:paraId="6C767B9D" w14:textId="27969A17" w:rsidR="002B7AA0" w:rsidRDefault="002B7AA0" w:rsidP="0033298E">
      <w:pPr>
        <w:jc w:val="both"/>
      </w:pPr>
    </w:p>
    <w:p w14:paraId="57A23E32" w14:textId="77777777" w:rsidR="002B7AA0" w:rsidRPr="008767EA" w:rsidRDefault="002B7AA0" w:rsidP="0033298E">
      <w:pPr>
        <w:jc w:val="both"/>
      </w:pPr>
    </w:p>
    <w:p w14:paraId="6558E54C" w14:textId="77777777" w:rsidR="00E40215" w:rsidRDefault="00E40215" w:rsidP="00E40215">
      <w:pPr>
        <w:keepNext/>
        <w:jc w:val="both"/>
      </w:pPr>
      <w:r>
        <w:rPr>
          <w:noProof/>
        </w:rPr>
        <w:drawing>
          <wp:inline distT="0" distB="0" distL="0" distR="0" wp14:anchorId="1F624475" wp14:editId="440D86CF">
            <wp:extent cx="6249268" cy="2819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9983" cy="2828746"/>
                    </a:xfrm>
                    <a:prstGeom prst="rect">
                      <a:avLst/>
                    </a:prstGeom>
                    <a:noFill/>
                    <a:ln>
                      <a:noFill/>
                    </a:ln>
                  </pic:spPr>
                </pic:pic>
              </a:graphicData>
            </a:graphic>
          </wp:inline>
        </w:drawing>
      </w:r>
    </w:p>
    <w:p w14:paraId="0E095037" w14:textId="375CEEA5" w:rsidR="0033298E" w:rsidRPr="008767EA" w:rsidRDefault="00E40215" w:rsidP="00E40215">
      <w:pPr>
        <w:pStyle w:val="Caption"/>
        <w:jc w:val="center"/>
      </w:pPr>
      <w:bookmarkStart w:id="37" w:name="_Ref499227859"/>
      <w:r>
        <w:t xml:space="preserve">Figure </w:t>
      </w:r>
      <w:fldSimple w:instr=" SEQ Figure \* ARABIC ">
        <w:r w:rsidR="00F87D10">
          <w:rPr>
            <w:noProof/>
          </w:rPr>
          <w:t>1</w:t>
        </w:r>
      </w:fldSimple>
      <w:bookmarkEnd w:id="37"/>
      <w:r>
        <w:rPr>
          <w:lang w:val="en-GB"/>
        </w:rPr>
        <w:t xml:space="preserve">: </w:t>
      </w:r>
      <w:r w:rsidRPr="00D715D6">
        <w:rPr>
          <w:lang w:val="en-GB"/>
        </w:rPr>
        <w:t>FIAR &amp; Certification Process Flow</w:t>
      </w:r>
    </w:p>
    <w:p w14:paraId="16570189" w14:textId="77777777" w:rsidR="0033298E" w:rsidRPr="008767EA" w:rsidRDefault="0033298E" w:rsidP="0033298E">
      <w:pPr>
        <w:keepNext/>
        <w:jc w:val="both"/>
      </w:pPr>
      <w:r w:rsidRPr="008767EA">
        <w:t xml:space="preserve"> </w:t>
      </w:r>
      <w:bookmarkStart w:id="38" w:name="1fob9te" w:colFirst="0" w:colLast="0"/>
      <w:bookmarkEnd w:id="38"/>
    </w:p>
    <w:p w14:paraId="7D7AEC7F" w14:textId="77777777" w:rsidR="0033298E" w:rsidRPr="008767EA" w:rsidRDefault="0033298E" w:rsidP="006B2D2E">
      <w:pPr>
        <w:ind w:left="720"/>
        <w:jc w:val="both"/>
      </w:pPr>
    </w:p>
    <w:p w14:paraId="419CCA90" w14:textId="77777777" w:rsidR="006B2D2E" w:rsidRPr="006B2D2E" w:rsidRDefault="006B2D2E" w:rsidP="006B2D2E"/>
    <w:p w14:paraId="1193913C" w14:textId="05535544" w:rsidR="00D66AC1" w:rsidRDefault="00D66AC1" w:rsidP="00D66AC1"/>
    <w:p w14:paraId="132A172C" w14:textId="302965C5" w:rsidR="001C176D" w:rsidRDefault="00D66AC1" w:rsidP="00AD00F4">
      <w:pPr>
        <w:pStyle w:val="Heading2"/>
      </w:pPr>
      <w:bookmarkStart w:id="39" w:name="_Toc499289363"/>
      <w:bookmarkStart w:id="40" w:name="_Toc499289408"/>
      <w:r>
        <w:lastRenderedPageBreak/>
        <w:t>Evaluation of Changes</w:t>
      </w:r>
      <w:bookmarkStart w:id="41" w:name="_2s8eyo1" w:colFirst="0" w:colLast="0"/>
      <w:bookmarkEnd w:id="39"/>
      <w:bookmarkEnd w:id="40"/>
      <w:bookmarkEnd w:id="41"/>
    </w:p>
    <w:p w14:paraId="3F31FAD4" w14:textId="5F9E18EA" w:rsidR="009A315E" w:rsidRDefault="009A315E" w:rsidP="009A315E">
      <w:r>
        <w:t>After completing the FIAR, the vendor submit</w:t>
      </w:r>
      <w:r w:rsidR="00590107">
        <w:t>s</w:t>
      </w:r>
      <w:r>
        <w:t xml:space="preserve"> the report to FIDO Security Secretariat who analysis the changes described </w:t>
      </w:r>
      <w:proofErr w:type="gramStart"/>
      <w:r>
        <w:t>in order to</w:t>
      </w:r>
      <w:proofErr w:type="gramEnd"/>
      <w:r>
        <w:t xml:space="preserve"> determine their impact upon the FIDO Security Requirements coverage.</w:t>
      </w:r>
    </w:p>
    <w:p w14:paraId="679A1B03" w14:textId="0CFCC263" w:rsidR="009A315E" w:rsidRDefault="009A315E" w:rsidP="009A315E"/>
    <w:p w14:paraId="57B9FC8C" w14:textId="6EE6768B" w:rsidR="009A315E" w:rsidRDefault="009A315E" w:rsidP="009A315E">
      <w:pPr>
        <w:pStyle w:val="Heading3"/>
      </w:pPr>
      <w:bookmarkStart w:id="42" w:name="_Toc499289364"/>
      <w:bookmarkStart w:id="43" w:name="_Toc499289409"/>
      <w:r>
        <w:t>NON-INTERFERING Change</w:t>
      </w:r>
      <w:bookmarkEnd w:id="42"/>
      <w:bookmarkEnd w:id="43"/>
    </w:p>
    <w:p w14:paraId="1A5E9F7B" w14:textId="0A79B824" w:rsidR="009A315E" w:rsidRDefault="009A315E" w:rsidP="009A315E"/>
    <w:p w14:paraId="704F5EA1" w14:textId="2DC53822" w:rsidR="009A315E" w:rsidRDefault="009A315E" w:rsidP="00AC7844">
      <w:r>
        <w:t xml:space="preserve">A </w:t>
      </w:r>
      <w:r w:rsidR="00AC7844">
        <w:t>non-interfering change has NO impacts on the FIDO Security Requirements coverage. Typical changes could be</w:t>
      </w:r>
      <w:r w:rsidR="00590107">
        <w:t xml:space="preserve"> features outside of the Authenticator Boundary or</w:t>
      </w:r>
      <w:r w:rsidR="00AC7844">
        <w:t xml:space="preserve"> </w:t>
      </w:r>
      <w:r w:rsidR="00590107">
        <w:t>bug fixes</w:t>
      </w:r>
      <w:r w:rsidR="00AC7844">
        <w:t xml:space="preserve"> related to functional features, performance optimization or an updated name or look.</w:t>
      </w:r>
    </w:p>
    <w:p w14:paraId="06A9DED6" w14:textId="77777777" w:rsidR="00AC7844" w:rsidRDefault="00AC7844" w:rsidP="00AC7844"/>
    <w:p w14:paraId="0EFC6864" w14:textId="2125788F" w:rsidR="009A315E" w:rsidRDefault="009A315E" w:rsidP="00AC7844">
      <w:pPr>
        <w:pStyle w:val="Heading3"/>
      </w:pPr>
      <w:bookmarkStart w:id="44" w:name="_Toc499289365"/>
      <w:bookmarkStart w:id="45" w:name="_Toc499289410"/>
      <w:r>
        <w:t>MINOR Change</w:t>
      </w:r>
      <w:bookmarkEnd w:id="44"/>
      <w:bookmarkEnd w:id="45"/>
    </w:p>
    <w:p w14:paraId="358EC81D" w14:textId="2933868B" w:rsidR="00AC7844" w:rsidRDefault="00AC7844" w:rsidP="00AC7844"/>
    <w:p w14:paraId="38BD39CB" w14:textId="6B43C0A0" w:rsidR="00AC7844" w:rsidRDefault="00590107" w:rsidP="007C576F">
      <w:pPr>
        <w:jc w:val="both"/>
      </w:pPr>
      <w:r>
        <w:t>A minor change has an impact that is sufficiently minimal to not affect the security assurance level provided by test procedures and calibration requirements to the extent that the Authenticator needs to be re-certified.</w:t>
      </w:r>
      <w:r w:rsidR="00BF28AD">
        <w:t xml:space="preserve"> </w:t>
      </w:r>
      <w:r w:rsidR="00376793">
        <w:t xml:space="preserve">Changes to the FIDO Security Requirements that DO NOT require Calibration falls typically into this </w:t>
      </w:r>
      <w:r w:rsidR="000F5534">
        <w:t>scope,</w:t>
      </w:r>
      <w:r w:rsidR="00376793">
        <w:t xml:space="preserve"> but this is not a restricted case.  </w:t>
      </w:r>
      <w:r w:rsidR="00376793" w:rsidRPr="000F5534">
        <w:t>Typical changes could be bug fixes indirectly related to a security feature</w:t>
      </w:r>
      <w:r w:rsidR="00205B17" w:rsidRPr="000F5534">
        <w:t xml:space="preserve"> or the ASPs</w:t>
      </w:r>
      <w:r w:rsidR="00376793" w:rsidRPr="000F5534">
        <w:t>,</w:t>
      </w:r>
      <w:r w:rsidR="00205B17" w:rsidRPr="000F5534">
        <w:t xml:space="preserve"> an</w:t>
      </w:r>
      <w:r w:rsidR="00376793" w:rsidRPr="000F5534">
        <w:t xml:space="preserve"> </w:t>
      </w:r>
      <w:r w:rsidR="005143CF" w:rsidRPr="000F5534">
        <w:t xml:space="preserve">additional feature interacting with the Authenticator boundary or </w:t>
      </w:r>
      <w:r w:rsidR="00205B17" w:rsidRPr="000F5534">
        <w:t xml:space="preserve">a </w:t>
      </w:r>
      <w:r w:rsidR="005143CF" w:rsidRPr="000F5534">
        <w:t>security strength optimization.</w:t>
      </w:r>
    </w:p>
    <w:p w14:paraId="6B558F14" w14:textId="4603D970" w:rsidR="00AC7844" w:rsidRDefault="00AC7844" w:rsidP="007C576F">
      <w:pPr>
        <w:jc w:val="both"/>
      </w:pPr>
    </w:p>
    <w:p w14:paraId="1CB985B1" w14:textId="77777777" w:rsidR="00AC7844" w:rsidRPr="00AC7844" w:rsidRDefault="00AC7844" w:rsidP="00AC7844"/>
    <w:p w14:paraId="396CA30D" w14:textId="2944C178" w:rsidR="009A315E" w:rsidRDefault="009A315E" w:rsidP="009A315E">
      <w:pPr>
        <w:pStyle w:val="Heading3"/>
      </w:pPr>
      <w:bookmarkStart w:id="46" w:name="_Toc499289366"/>
      <w:bookmarkStart w:id="47" w:name="_Toc499289411"/>
      <w:r>
        <w:t>M</w:t>
      </w:r>
      <w:r w:rsidR="005143CF">
        <w:t>AJOR Change</w:t>
      </w:r>
      <w:bookmarkEnd w:id="46"/>
      <w:bookmarkEnd w:id="47"/>
    </w:p>
    <w:p w14:paraId="4DBEEA31" w14:textId="21C9AA04" w:rsidR="005143CF" w:rsidRPr="005143CF" w:rsidRDefault="005143CF" w:rsidP="007C576F">
      <w:pPr>
        <w:jc w:val="both"/>
      </w:pPr>
      <w:r>
        <w:t>A major change has a potential impact on the security assurance level. Changes to the FIDO Security Requirements that DO require Calibration falls typically into this category. Typical changes could be the additio</w:t>
      </w:r>
      <w:r w:rsidR="00205B17">
        <w:t xml:space="preserve">n/remove/replacement </w:t>
      </w:r>
      <w:r>
        <w:t>of a</w:t>
      </w:r>
      <w:r w:rsidR="00205B17">
        <w:t>n ASP or a</w:t>
      </w:r>
      <w:r>
        <w:t xml:space="preserve"> cryptographic algorithm, an implemen</w:t>
      </w:r>
      <w:r w:rsidR="00205B17">
        <w:t xml:space="preserve">tation of a new countermeasure or a </w:t>
      </w:r>
      <w:r>
        <w:t>change to the Authenticator boundary security architecture</w:t>
      </w:r>
      <w:r w:rsidR="00205B17">
        <w:t>. Note that in some cases, an update including several minor changes could lead to a major impact on security, in that case, the Security Secretariat might consider it as a major change.</w:t>
      </w:r>
    </w:p>
    <w:p w14:paraId="158E3D0F" w14:textId="0F7EF39B" w:rsidR="009A315E" w:rsidRPr="009A315E" w:rsidRDefault="009A315E" w:rsidP="009A315E"/>
    <w:p w14:paraId="50C79C58" w14:textId="29767763" w:rsidR="001C176D" w:rsidRPr="008767EA" w:rsidRDefault="008A4E40" w:rsidP="00860A21">
      <w:pPr>
        <w:pStyle w:val="Heading2"/>
      </w:pPr>
      <w:bookmarkStart w:id="48" w:name="_Toc499289367"/>
      <w:bookmarkStart w:id="49" w:name="_Toc499289412"/>
      <w:r>
        <w:t>FIAR</w:t>
      </w:r>
      <w:r w:rsidR="00B12785" w:rsidRPr="008767EA">
        <w:t xml:space="preserve"> Structure</w:t>
      </w:r>
      <w:bookmarkEnd w:id="48"/>
      <w:bookmarkEnd w:id="49"/>
    </w:p>
    <w:p w14:paraId="4CCEF3C7" w14:textId="0DB5FCC7" w:rsidR="00812316" w:rsidRPr="008767EA" w:rsidRDefault="00812316" w:rsidP="00812316">
      <w:r w:rsidRPr="008767EA">
        <w:t xml:space="preserve">The FIDO </w:t>
      </w:r>
      <w:r w:rsidR="008A4E40">
        <w:t>Impact Analysis Report (FIAR)</w:t>
      </w:r>
      <w:r w:rsidRPr="008767EA">
        <w:t xml:space="preserve"> must be completed by </w:t>
      </w:r>
      <w:r w:rsidR="008A4E40">
        <w:t>the vendor.</w:t>
      </w:r>
    </w:p>
    <w:p w14:paraId="0C4125AD" w14:textId="77777777" w:rsidR="004220DF" w:rsidRPr="008767EA" w:rsidRDefault="004220DF" w:rsidP="00812316"/>
    <w:p w14:paraId="3A4F05A3" w14:textId="1CA9C6E2" w:rsidR="004220DF" w:rsidRPr="008767EA" w:rsidRDefault="004220DF" w:rsidP="00812316">
      <w:r w:rsidRPr="008767EA">
        <w:t xml:space="preserve">Once complete, the </w:t>
      </w:r>
      <w:r w:rsidR="008A4E40">
        <w:t>FIAR</w:t>
      </w:r>
      <w:r w:rsidRPr="008767EA">
        <w:t xml:space="preserve"> must be </w:t>
      </w:r>
      <w:r w:rsidR="008A4E40">
        <w:t>delivered</w:t>
      </w:r>
      <w:r w:rsidRPr="008767EA">
        <w:t xml:space="preserve"> to the FIDO </w:t>
      </w:r>
      <w:r w:rsidR="008A4E40">
        <w:t>Security Secretariat.</w:t>
      </w:r>
    </w:p>
    <w:p w14:paraId="3277429D" w14:textId="77777777" w:rsidR="00812316" w:rsidRPr="008767EA" w:rsidRDefault="00812316" w:rsidP="00812316">
      <w:bookmarkStart w:id="50" w:name="_GoBack"/>
      <w:bookmarkEnd w:id="50"/>
    </w:p>
    <w:p w14:paraId="14C5C000" w14:textId="58F72CEB" w:rsidR="001C176D" w:rsidRPr="008767EA" w:rsidRDefault="008A4E40">
      <w:pPr>
        <w:jc w:val="both"/>
      </w:pPr>
      <w:r>
        <w:t xml:space="preserve">The following Chapter includes a template of the </w:t>
      </w:r>
      <w:r w:rsidR="00B12785" w:rsidRPr="008767EA">
        <w:t xml:space="preserve">document </w:t>
      </w:r>
      <w:r>
        <w:t>covering the</w:t>
      </w:r>
      <w:r w:rsidR="00B12785" w:rsidRPr="008767EA">
        <w:t xml:space="preserve"> following Sections:</w:t>
      </w:r>
    </w:p>
    <w:bookmarkStart w:id="51" w:name="_ofcoc5p06wzj" w:colFirst="0" w:colLast="0"/>
    <w:bookmarkEnd w:id="51"/>
    <w:p w14:paraId="7C253D3F" w14:textId="0E3EF306" w:rsidR="001C176D" w:rsidRDefault="0011190A" w:rsidP="00D72911">
      <w:pPr>
        <w:pStyle w:val="ListParagraph"/>
        <w:numPr>
          <w:ilvl w:val="0"/>
          <w:numId w:val="18"/>
        </w:numPr>
        <w:jc w:val="both"/>
      </w:pPr>
      <w:r>
        <w:fldChar w:fldCharType="begin"/>
      </w:r>
      <w:r>
        <w:instrText xml:space="preserve"> REF _Ref499288155 \w \h </w:instrText>
      </w:r>
      <w:r>
        <w:fldChar w:fldCharType="separate"/>
      </w:r>
      <w:r w:rsidR="00F87D10">
        <w:rPr>
          <w:cs/>
        </w:rPr>
        <w:t>‎</w:t>
      </w:r>
      <w:r w:rsidR="00F87D10">
        <w:t>2.1</w:t>
      </w:r>
      <w:r>
        <w:fldChar w:fldCharType="end"/>
      </w:r>
      <w:r>
        <w:t xml:space="preserve"> </w:t>
      </w:r>
      <w:r>
        <w:fldChar w:fldCharType="begin"/>
      </w:r>
      <w:r>
        <w:instrText xml:space="preserve"> REF _Ref499288168 \h </w:instrText>
      </w:r>
      <w:r>
        <w:fldChar w:fldCharType="separate"/>
      </w:r>
      <w:r w:rsidR="00F87D10">
        <w:t>Introduction</w:t>
      </w:r>
      <w:r>
        <w:fldChar w:fldCharType="end"/>
      </w:r>
    </w:p>
    <w:p w14:paraId="2C83A836" w14:textId="256B652D" w:rsidR="0011190A" w:rsidRDefault="0011190A" w:rsidP="00D72911">
      <w:pPr>
        <w:pStyle w:val="ListParagraph"/>
        <w:numPr>
          <w:ilvl w:val="0"/>
          <w:numId w:val="18"/>
        </w:numPr>
        <w:jc w:val="both"/>
      </w:pPr>
      <w:r>
        <w:fldChar w:fldCharType="begin"/>
      </w:r>
      <w:r>
        <w:instrText xml:space="preserve"> REF _Ref499288213 \r \h </w:instrText>
      </w:r>
      <w:r>
        <w:fldChar w:fldCharType="separate"/>
      </w:r>
      <w:r w:rsidR="00F87D10">
        <w:rPr>
          <w:cs/>
        </w:rPr>
        <w:t>‎</w:t>
      </w:r>
      <w:r w:rsidR="00F87D10">
        <w:t>2.2</w:t>
      </w:r>
      <w:r>
        <w:fldChar w:fldCharType="end"/>
      </w:r>
      <w:r>
        <w:t xml:space="preserve"> </w:t>
      </w:r>
      <w:r>
        <w:fldChar w:fldCharType="begin"/>
      </w:r>
      <w:r>
        <w:instrText xml:space="preserve"> REF _Ref499288216 \h </w:instrText>
      </w:r>
      <w:r>
        <w:fldChar w:fldCharType="separate"/>
      </w:r>
      <w:r w:rsidR="00F87D10">
        <w:t>Description of the Change(s)</w:t>
      </w:r>
      <w:r>
        <w:fldChar w:fldCharType="end"/>
      </w:r>
    </w:p>
    <w:p w14:paraId="4553FCB5" w14:textId="6078CBF4" w:rsidR="0011190A" w:rsidRDefault="0011190A" w:rsidP="00D72911">
      <w:pPr>
        <w:pStyle w:val="ListParagraph"/>
        <w:numPr>
          <w:ilvl w:val="0"/>
          <w:numId w:val="18"/>
        </w:numPr>
        <w:jc w:val="both"/>
      </w:pPr>
      <w:r>
        <w:lastRenderedPageBreak/>
        <w:fldChar w:fldCharType="begin"/>
      </w:r>
      <w:r>
        <w:instrText xml:space="preserve"> REF _Ref499288322 \r \h </w:instrText>
      </w:r>
      <w:r>
        <w:fldChar w:fldCharType="separate"/>
      </w:r>
      <w:r w:rsidR="00F87D10">
        <w:rPr>
          <w:cs/>
        </w:rPr>
        <w:t>‎</w:t>
      </w:r>
      <w:r w:rsidR="00F87D10">
        <w:t>2.3</w:t>
      </w:r>
      <w:r>
        <w:fldChar w:fldCharType="end"/>
      </w:r>
      <w:r>
        <w:t xml:space="preserve"> </w:t>
      </w:r>
      <w:r>
        <w:fldChar w:fldCharType="begin"/>
      </w:r>
      <w:r>
        <w:instrText xml:space="preserve"> REF _Ref499288324 \h </w:instrText>
      </w:r>
      <w:r>
        <w:fldChar w:fldCharType="separate"/>
      </w:r>
      <w:r w:rsidR="00F87D10">
        <w:t>Impacted FIDO Authenticator Security Requirements</w:t>
      </w:r>
      <w:r>
        <w:fldChar w:fldCharType="end"/>
      </w:r>
    </w:p>
    <w:p w14:paraId="498AFCE1" w14:textId="1C5A4A73" w:rsidR="0011190A" w:rsidRDefault="0011190A" w:rsidP="00D72911">
      <w:pPr>
        <w:pStyle w:val="ListParagraph"/>
        <w:numPr>
          <w:ilvl w:val="0"/>
          <w:numId w:val="18"/>
        </w:numPr>
        <w:jc w:val="both"/>
      </w:pPr>
      <w:r>
        <w:fldChar w:fldCharType="begin"/>
      </w:r>
      <w:r>
        <w:instrText xml:space="preserve"> REF _Ref499288224 \r \h </w:instrText>
      </w:r>
      <w:r>
        <w:fldChar w:fldCharType="separate"/>
      </w:r>
      <w:r w:rsidR="00F87D10">
        <w:rPr>
          <w:cs/>
        </w:rPr>
        <w:t>‎</w:t>
      </w:r>
      <w:r w:rsidR="00F87D10">
        <w:t>2.3</w:t>
      </w:r>
      <w:r>
        <w:fldChar w:fldCharType="end"/>
      </w:r>
      <w:r>
        <w:fldChar w:fldCharType="begin"/>
      </w:r>
      <w:r>
        <w:instrText xml:space="preserve"> REF _Ref499288235 \r \h </w:instrText>
      </w:r>
      <w:r>
        <w:fldChar w:fldCharType="separate"/>
      </w:r>
      <w:r w:rsidR="00F87D10">
        <w:rPr>
          <w:cs/>
        </w:rPr>
        <w:t>‎</w:t>
      </w:r>
      <w:r w:rsidR="00F87D10">
        <w:t>2.4</w:t>
      </w:r>
      <w:r>
        <w:fldChar w:fldCharType="end"/>
      </w:r>
      <w:r>
        <w:t xml:space="preserve"> </w:t>
      </w:r>
      <w:r>
        <w:fldChar w:fldCharType="begin"/>
      </w:r>
      <w:r>
        <w:instrText xml:space="preserve"> REF _Ref499288238 \h </w:instrText>
      </w:r>
      <w:r>
        <w:fldChar w:fldCharType="separate"/>
      </w:r>
      <w:r w:rsidR="00F87D10">
        <w:t>Impacted Evaluation Evidence</w:t>
      </w:r>
      <w:r>
        <w:fldChar w:fldCharType="end"/>
      </w:r>
      <w:r>
        <w:fldChar w:fldCharType="begin"/>
      </w:r>
      <w:r>
        <w:instrText xml:space="preserve"> REF _Ref499288241 \r \h </w:instrText>
      </w:r>
      <w:r>
        <w:fldChar w:fldCharType="separate"/>
      </w:r>
      <w:r w:rsidR="00F87D10">
        <w:rPr>
          <w:cs/>
        </w:rPr>
        <w:t>‎</w:t>
      </w:r>
      <w:r w:rsidR="00F87D10">
        <w:t>2.5</w:t>
      </w:r>
      <w:r>
        <w:fldChar w:fldCharType="end"/>
      </w:r>
      <w:r>
        <w:t xml:space="preserve"> </w:t>
      </w:r>
      <w:r>
        <w:fldChar w:fldCharType="begin"/>
      </w:r>
      <w:r>
        <w:instrText xml:space="preserve"> REF _Ref499288243 \h </w:instrText>
      </w:r>
      <w:r>
        <w:fldChar w:fldCharType="separate"/>
      </w:r>
      <w:r w:rsidR="00F87D10">
        <w:t>Impacted Metadata Requirements</w:t>
      </w:r>
      <w:r>
        <w:fldChar w:fldCharType="end"/>
      </w:r>
      <w:r>
        <w:fldChar w:fldCharType="begin"/>
      </w:r>
      <w:r>
        <w:instrText xml:space="preserve"> REF _Ref499288248 \r \h </w:instrText>
      </w:r>
      <w:r>
        <w:fldChar w:fldCharType="separate"/>
      </w:r>
      <w:r w:rsidR="00F87D10">
        <w:rPr>
          <w:cs/>
        </w:rPr>
        <w:t>‎</w:t>
      </w:r>
      <w:r w:rsidR="00F87D10">
        <w:t>2.6</w:t>
      </w:r>
      <w:r>
        <w:fldChar w:fldCharType="end"/>
      </w:r>
      <w:r>
        <w:t xml:space="preserve"> </w:t>
      </w:r>
      <w:r>
        <w:fldChar w:fldCharType="begin"/>
      </w:r>
      <w:r>
        <w:instrText xml:space="preserve"> REF _Ref499288250 \h </w:instrText>
      </w:r>
      <w:r>
        <w:fldChar w:fldCharType="separate"/>
      </w:r>
      <w:r w:rsidR="00F87D10">
        <w:t>Description of Regression Testing &amp; Calibration</w:t>
      </w:r>
      <w:r>
        <w:fldChar w:fldCharType="end"/>
      </w:r>
      <w:r>
        <w:t xml:space="preserve"> </w:t>
      </w:r>
    </w:p>
    <w:p w14:paraId="59EA4482" w14:textId="5CFD6CB2" w:rsidR="0011190A" w:rsidRDefault="0011190A" w:rsidP="00D72911">
      <w:pPr>
        <w:pStyle w:val="ListParagraph"/>
        <w:numPr>
          <w:ilvl w:val="0"/>
          <w:numId w:val="18"/>
        </w:numPr>
        <w:jc w:val="both"/>
      </w:pPr>
      <w:r>
        <w:fldChar w:fldCharType="begin"/>
      </w:r>
      <w:r>
        <w:instrText xml:space="preserve"> REF _Ref499288254 \r \h </w:instrText>
      </w:r>
      <w:r>
        <w:fldChar w:fldCharType="separate"/>
      </w:r>
      <w:r w:rsidR="00F87D10">
        <w:rPr>
          <w:cs/>
        </w:rPr>
        <w:t>‎</w:t>
      </w:r>
      <w:r w:rsidR="00F87D10">
        <w:t>2.7</w:t>
      </w:r>
      <w:r>
        <w:fldChar w:fldCharType="end"/>
      </w:r>
      <w:r>
        <w:t xml:space="preserve"> </w:t>
      </w:r>
      <w:r>
        <w:fldChar w:fldCharType="begin"/>
      </w:r>
      <w:r>
        <w:instrText xml:space="preserve"> REF _Ref499288256 \h </w:instrText>
      </w:r>
      <w:r>
        <w:fldChar w:fldCharType="separate"/>
      </w:r>
      <w:r w:rsidR="00F87D10">
        <w:t>Vendor’s Conclusion &amp; Judgement</w:t>
      </w:r>
      <w:r>
        <w:fldChar w:fldCharType="end"/>
      </w:r>
    </w:p>
    <w:p w14:paraId="1803CFED" w14:textId="77777777" w:rsidR="0011190A" w:rsidRPr="008767EA" w:rsidRDefault="0011190A" w:rsidP="0011190A">
      <w:pPr>
        <w:jc w:val="both"/>
      </w:pPr>
    </w:p>
    <w:p w14:paraId="3BAB8C01" w14:textId="5104539B" w:rsidR="001C176D" w:rsidRPr="008767EA" w:rsidRDefault="008A4E40">
      <w:pPr>
        <w:jc w:val="both"/>
      </w:pPr>
      <w:bookmarkStart w:id="52" w:name="_gs1fu8nf4amr" w:colFirst="0" w:colLast="0"/>
      <w:bookmarkEnd w:id="52"/>
      <w:r>
        <w:t>Vendors are required to produce their FIAR following that structure</w:t>
      </w:r>
      <w:r w:rsidR="00BA56C7" w:rsidRPr="008767EA">
        <w:t xml:space="preserve">. Details on how to complete each section are included </w:t>
      </w:r>
      <w:r>
        <w:t xml:space="preserve">into &lt;&gt; </w:t>
      </w:r>
      <w:r w:rsidR="00BA56C7" w:rsidRPr="008767EA">
        <w:t xml:space="preserve">in this template and should be </w:t>
      </w:r>
      <w:r>
        <w:t>replaced with the vendors inputs</w:t>
      </w:r>
      <w:r w:rsidR="00BA56C7" w:rsidRPr="008767EA">
        <w:t>.</w:t>
      </w:r>
    </w:p>
    <w:p w14:paraId="6DEF68A6" w14:textId="3B236B9B" w:rsidR="00BA56C7" w:rsidRPr="008767EA" w:rsidRDefault="00BA56C7">
      <w:r w:rsidRPr="008767EA">
        <w:br w:type="page"/>
      </w:r>
    </w:p>
    <w:p w14:paraId="5687ECC5" w14:textId="3184A1E3" w:rsidR="00D66AC1" w:rsidRDefault="00D66AC1" w:rsidP="00860A21">
      <w:pPr>
        <w:pStyle w:val="Heading1"/>
      </w:pPr>
      <w:bookmarkStart w:id="53" w:name="_Toc499289368"/>
      <w:bookmarkStart w:id="54" w:name="_Toc499289413"/>
      <w:r>
        <w:lastRenderedPageBreak/>
        <w:t>FIDO Impact Analysis Report - Template</w:t>
      </w:r>
      <w:bookmarkEnd w:id="53"/>
      <w:bookmarkEnd w:id="54"/>
    </w:p>
    <w:p w14:paraId="54548F6B" w14:textId="5795FEB8" w:rsidR="00233B99" w:rsidRPr="008767EA" w:rsidRDefault="00233B99" w:rsidP="00233B99">
      <w:pPr>
        <w:pStyle w:val="Heading2"/>
      </w:pPr>
      <w:bookmarkStart w:id="55" w:name="_Ref499288155"/>
      <w:bookmarkStart w:id="56" w:name="_Ref499288162"/>
      <w:bookmarkStart w:id="57" w:name="_Ref499288168"/>
      <w:bookmarkStart w:id="58" w:name="_Toc499289369"/>
      <w:bookmarkStart w:id="59" w:name="_Toc499289414"/>
      <w:r>
        <w:t>Introduction</w:t>
      </w:r>
      <w:bookmarkEnd w:id="55"/>
      <w:bookmarkEnd w:id="56"/>
      <w:bookmarkEnd w:id="57"/>
      <w:bookmarkEnd w:id="58"/>
      <w:bookmarkEnd w:id="59"/>
    </w:p>
    <w:p w14:paraId="74D33D8E" w14:textId="62193A59" w:rsidR="008767EA" w:rsidRPr="008767EA" w:rsidRDefault="008767EA" w:rsidP="008767EA">
      <w:pPr>
        <w:jc w:val="both"/>
        <w:rPr>
          <w:b/>
        </w:rPr>
      </w:pPr>
    </w:p>
    <w:p w14:paraId="24C390B3" w14:textId="4F71AD29" w:rsidR="00673178" w:rsidRPr="00673178" w:rsidRDefault="0089594C" w:rsidP="00673178">
      <w:pPr>
        <w:rPr>
          <w:i/>
          <w:iCs/>
        </w:rPr>
      </w:pPr>
      <w:r w:rsidRPr="00673178">
        <w:rPr>
          <w:i/>
          <w:iCs/>
        </w:rPr>
        <w:t xml:space="preserve">&lt;Add a brief introduction </w:t>
      </w:r>
      <w:r w:rsidR="00673178" w:rsidRPr="00673178">
        <w:rPr>
          <w:i/>
          <w:iCs/>
        </w:rPr>
        <w:t>of the Delta Certification process, the relevant details identifying the FIDO Authenticator under delta evaluation:</w:t>
      </w:r>
    </w:p>
    <w:p w14:paraId="7D92D899" w14:textId="77777777" w:rsidR="00673178" w:rsidRPr="00673178" w:rsidRDefault="00673178" w:rsidP="00673178">
      <w:pPr>
        <w:pStyle w:val="ListParagraph"/>
        <w:numPr>
          <w:ilvl w:val="0"/>
          <w:numId w:val="11"/>
        </w:numPr>
        <w:jc w:val="both"/>
        <w:rPr>
          <w:i/>
          <w:iCs/>
        </w:rPr>
      </w:pPr>
      <w:r w:rsidRPr="00673178">
        <w:rPr>
          <w:i/>
          <w:iCs/>
        </w:rPr>
        <w:t>Identification of the Hardware part;</w:t>
      </w:r>
    </w:p>
    <w:p w14:paraId="258CACF9" w14:textId="590858C2" w:rsidR="00673178" w:rsidRDefault="00673178" w:rsidP="00673178">
      <w:pPr>
        <w:pStyle w:val="ListParagraph"/>
        <w:numPr>
          <w:ilvl w:val="0"/>
          <w:numId w:val="11"/>
        </w:numPr>
        <w:jc w:val="both"/>
        <w:rPr>
          <w:i/>
          <w:iCs/>
        </w:rPr>
      </w:pPr>
      <w:r w:rsidRPr="00673178">
        <w:rPr>
          <w:i/>
          <w:iCs/>
        </w:rPr>
        <w:t>Identification of the underlying Software Platform/OS (if applicable)</w:t>
      </w:r>
    </w:p>
    <w:p w14:paraId="3041EAE9" w14:textId="63DA6A41" w:rsidR="00D853B3" w:rsidRPr="00D853B3" w:rsidRDefault="00D853B3" w:rsidP="00D853B3">
      <w:pPr>
        <w:pStyle w:val="ListParagraph"/>
        <w:numPr>
          <w:ilvl w:val="0"/>
          <w:numId w:val="11"/>
        </w:numPr>
        <w:jc w:val="both"/>
      </w:pPr>
      <w:r w:rsidRPr="008767EA">
        <w:t xml:space="preserve">Provide a diagram/picture illustrating the </w:t>
      </w:r>
      <w:r>
        <w:t xml:space="preserve">Changed </w:t>
      </w:r>
      <w:r w:rsidRPr="008767EA">
        <w:t>FIDO Authenticator’s physical boundary and main logical features</w:t>
      </w:r>
      <w:r>
        <w:t xml:space="preserve"> while highlighting changes (if they are visible at this level)</w:t>
      </w:r>
      <w:r w:rsidRPr="008767EA">
        <w:t>.</w:t>
      </w:r>
    </w:p>
    <w:p w14:paraId="401BF335" w14:textId="77777777" w:rsidR="00673178" w:rsidRDefault="00673178" w:rsidP="00673178">
      <w:pPr>
        <w:jc w:val="both"/>
        <w:rPr>
          <w:i/>
          <w:iCs/>
        </w:rPr>
      </w:pPr>
    </w:p>
    <w:p w14:paraId="44E72613" w14:textId="1A1F5C13" w:rsidR="00673178" w:rsidRPr="00673178" w:rsidRDefault="00673178" w:rsidP="00673178">
      <w:pPr>
        <w:jc w:val="both"/>
        <w:rPr>
          <w:i/>
          <w:iCs/>
        </w:rPr>
      </w:pPr>
      <w:r w:rsidRPr="00673178">
        <w:rPr>
          <w:i/>
          <w:iCs/>
        </w:rPr>
        <w:t>And finally complete the following detail tables:&gt;</w:t>
      </w:r>
    </w:p>
    <w:p w14:paraId="6190FCA1" w14:textId="30C62457" w:rsidR="0089594C" w:rsidRDefault="0089594C" w:rsidP="008767EA"/>
    <w:p w14:paraId="585D7702" w14:textId="581C47E5" w:rsidR="0089594C" w:rsidRDefault="0089594C" w:rsidP="00C04782">
      <w:pPr>
        <w:pStyle w:val="Heading3"/>
      </w:pPr>
      <w:bookmarkStart w:id="60" w:name="_Toc499289370"/>
      <w:bookmarkStart w:id="61" w:name="_Toc499289415"/>
      <w:r>
        <w:t>FIAR Document Identification</w:t>
      </w:r>
      <w:bookmarkEnd w:id="60"/>
      <w:bookmarkEnd w:id="61"/>
    </w:p>
    <w:p w14:paraId="72A297C8" w14:textId="00680F3D" w:rsidR="0089594C" w:rsidRDefault="0089594C" w:rsidP="0089594C"/>
    <w:tbl>
      <w:tblPr>
        <w:tblStyle w:val="TableGrid"/>
        <w:tblW w:w="0" w:type="auto"/>
        <w:tblLook w:val="04A0" w:firstRow="1" w:lastRow="0" w:firstColumn="1" w:lastColumn="0" w:noHBand="0" w:noVBand="1"/>
      </w:tblPr>
      <w:tblGrid>
        <w:gridCol w:w="2718"/>
        <w:gridCol w:w="6578"/>
      </w:tblGrid>
      <w:tr w:rsidR="0089594C" w:rsidRPr="008767EA" w14:paraId="062A310D" w14:textId="77777777" w:rsidTr="009E28B4">
        <w:trPr>
          <w:trHeight w:val="260"/>
        </w:trPr>
        <w:tc>
          <w:tcPr>
            <w:tcW w:w="2718" w:type="dxa"/>
          </w:tcPr>
          <w:p w14:paraId="69042266" w14:textId="20B02E2E" w:rsidR="0089594C" w:rsidRPr="008767EA" w:rsidRDefault="0089594C" w:rsidP="009E28B4">
            <w:pPr>
              <w:rPr>
                <w:b/>
              </w:rPr>
            </w:pPr>
            <w:r>
              <w:rPr>
                <w:b/>
              </w:rPr>
              <w:t xml:space="preserve">Name </w:t>
            </w:r>
          </w:p>
        </w:tc>
        <w:tc>
          <w:tcPr>
            <w:tcW w:w="6578" w:type="dxa"/>
          </w:tcPr>
          <w:p w14:paraId="5EA8A0B5" w14:textId="77777777" w:rsidR="0089594C" w:rsidRPr="008767EA" w:rsidRDefault="0089594C" w:rsidP="009E28B4"/>
        </w:tc>
      </w:tr>
      <w:tr w:rsidR="0089594C" w:rsidRPr="008767EA" w14:paraId="19948B0A" w14:textId="77777777" w:rsidTr="009E28B4">
        <w:trPr>
          <w:trHeight w:val="260"/>
        </w:trPr>
        <w:tc>
          <w:tcPr>
            <w:tcW w:w="2718" w:type="dxa"/>
          </w:tcPr>
          <w:p w14:paraId="1BA8656A" w14:textId="3B60CA15" w:rsidR="0089594C" w:rsidRPr="008767EA" w:rsidRDefault="0089594C" w:rsidP="009E28B4">
            <w:pPr>
              <w:rPr>
                <w:b/>
              </w:rPr>
            </w:pPr>
            <w:r>
              <w:rPr>
                <w:b/>
              </w:rPr>
              <w:t>Version</w:t>
            </w:r>
          </w:p>
        </w:tc>
        <w:tc>
          <w:tcPr>
            <w:tcW w:w="6578" w:type="dxa"/>
          </w:tcPr>
          <w:p w14:paraId="264754FF" w14:textId="77777777" w:rsidR="0089594C" w:rsidRPr="008767EA" w:rsidRDefault="0089594C" w:rsidP="009E28B4"/>
        </w:tc>
      </w:tr>
      <w:tr w:rsidR="0089594C" w:rsidRPr="008767EA" w14:paraId="6311F882" w14:textId="77777777" w:rsidTr="009E28B4">
        <w:trPr>
          <w:trHeight w:val="260"/>
        </w:trPr>
        <w:tc>
          <w:tcPr>
            <w:tcW w:w="2718" w:type="dxa"/>
          </w:tcPr>
          <w:p w14:paraId="72A6AE49" w14:textId="5ED4A974" w:rsidR="0089594C" w:rsidRPr="008767EA" w:rsidRDefault="0089594C" w:rsidP="009E28B4">
            <w:pPr>
              <w:rPr>
                <w:b/>
              </w:rPr>
            </w:pPr>
            <w:r>
              <w:rPr>
                <w:b/>
              </w:rPr>
              <w:t>Creation date</w:t>
            </w:r>
          </w:p>
        </w:tc>
        <w:tc>
          <w:tcPr>
            <w:tcW w:w="6578" w:type="dxa"/>
          </w:tcPr>
          <w:p w14:paraId="7F791470" w14:textId="77777777" w:rsidR="0089594C" w:rsidRPr="008767EA" w:rsidRDefault="0089594C" w:rsidP="009E28B4"/>
        </w:tc>
      </w:tr>
      <w:tr w:rsidR="0089594C" w:rsidRPr="008767EA" w14:paraId="1CB6CECB" w14:textId="77777777" w:rsidTr="009E28B4">
        <w:trPr>
          <w:trHeight w:val="245"/>
        </w:trPr>
        <w:tc>
          <w:tcPr>
            <w:tcW w:w="2718" w:type="dxa"/>
          </w:tcPr>
          <w:p w14:paraId="43777BC0" w14:textId="52F6D426" w:rsidR="0089594C" w:rsidRPr="008767EA" w:rsidRDefault="0089594C" w:rsidP="009E28B4">
            <w:pPr>
              <w:rPr>
                <w:b/>
              </w:rPr>
            </w:pPr>
            <w:r>
              <w:rPr>
                <w:b/>
              </w:rPr>
              <w:t>Author</w:t>
            </w:r>
          </w:p>
        </w:tc>
        <w:tc>
          <w:tcPr>
            <w:tcW w:w="6578" w:type="dxa"/>
          </w:tcPr>
          <w:p w14:paraId="59D35D80" w14:textId="77777777" w:rsidR="0089594C" w:rsidRPr="008767EA" w:rsidRDefault="0089594C" w:rsidP="009E28B4"/>
        </w:tc>
      </w:tr>
    </w:tbl>
    <w:p w14:paraId="3C6CF738" w14:textId="77777777" w:rsidR="0089594C" w:rsidRPr="008767EA" w:rsidRDefault="0089594C" w:rsidP="008767EA"/>
    <w:p w14:paraId="28B9D280" w14:textId="1FF1D71A" w:rsidR="006E2606" w:rsidRPr="008767EA" w:rsidRDefault="00233B99" w:rsidP="00C04782">
      <w:pPr>
        <w:pStyle w:val="Heading3"/>
      </w:pPr>
      <w:bookmarkStart w:id="62" w:name="_Toc499289371"/>
      <w:bookmarkStart w:id="63" w:name="_Toc499289416"/>
      <w:r>
        <w:t xml:space="preserve">Certified </w:t>
      </w:r>
      <w:r w:rsidR="006E2606" w:rsidRPr="008767EA">
        <w:t>Authenticator Details</w:t>
      </w:r>
      <w:bookmarkEnd w:id="62"/>
      <w:bookmarkEnd w:id="63"/>
    </w:p>
    <w:tbl>
      <w:tblPr>
        <w:tblStyle w:val="TableGrid"/>
        <w:tblW w:w="0" w:type="auto"/>
        <w:tblLook w:val="04A0" w:firstRow="1" w:lastRow="0" w:firstColumn="1" w:lastColumn="0" w:noHBand="0" w:noVBand="1"/>
      </w:tblPr>
      <w:tblGrid>
        <w:gridCol w:w="2718"/>
        <w:gridCol w:w="6578"/>
      </w:tblGrid>
      <w:tr w:rsidR="004220DF" w:rsidRPr="008767EA" w14:paraId="29B45EFF" w14:textId="77777777" w:rsidTr="004220DF">
        <w:trPr>
          <w:trHeight w:val="260"/>
        </w:trPr>
        <w:tc>
          <w:tcPr>
            <w:tcW w:w="2718" w:type="dxa"/>
          </w:tcPr>
          <w:p w14:paraId="1B969A47" w14:textId="4E6C5692" w:rsidR="004220DF" w:rsidRPr="008767EA" w:rsidRDefault="004220DF" w:rsidP="00564DCC">
            <w:pPr>
              <w:rPr>
                <w:b/>
              </w:rPr>
            </w:pPr>
            <w:r w:rsidRPr="008767EA">
              <w:rPr>
                <w:b/>
              </w:rPr>
              <w:t>Vendor Company Name:</w:t>
            </w:r>
          </w:p>
        </w:tc>
        <w:tc>
          <w:tcPr>
            <w:tcW w:w="6578" w:type="dxa"/>
          </w:tcPr>
          <w:p w14:paraId="7BA951CF" w14:textId="77777777" w:rsidR="004220DF" w:rsidRPr="008767EA" w:rsidRDefault="004220DF" w:rsidP="00564DCC"/>
        </w:tc>
      </w:tr>
      <w:tr w:rsidR="004220DF" w:rsidRPr="008767EA" w14:paraId="42F30564" w14:textId="77777777" w:rsidTr="004220DF">
        <w:trPr>
          <w:trHeight w:val="260"/>
        </w:trPr>
        <w:tc>
          <w:tcPr>
            <w:tcW w:w="2718" w:type="dxa"/>
          </w:tcPr>
          <w:p w14:paraId="283E1289" w14:textId="00229962" w:rsidR="004220DF" w:rsidRPr="008767EA" w:rsidRDefault="004220DF" w:rsidP="00564DCC">
            <w:pPr>
              <w:rPr>
                <w:b/>
              </w:rPr>
            </w:pPr>
            <w:r w:rsidRPr="008767EA">
              <w:rPr>
                <w:b/>
              </w:rPr>
              <w:t>Vendor Contact Name:</w:t>
            </w:r>
          </w:p>
        </w:tc>
        <w:tc>
          <w:tcPr>
            <w:tcW w:w="6578" w:type="dxa"/>
          </w:tcPr>
          <w:p w14:paraId="7059DFFE" w14:textId="77777777" w:rsidR="004220DF" w:rsidRPr="008767EA" w:rsidRDefault="004220DF" w:rsidP="00564DCC"/>
        </w:tc>
      </w:tr>
      <w:tr w:rsidR="004220DF" w:rsidRPr="008767EA" w14:paraId="25BDA00A" w14:textId="77777777" w:rsidTr="004220DF">
        <w:trPr>
          <w:trHeight w:val="260"/>
        </w:trPr>
        <w:tc>
          <w:tcPr>
            <w:tcW w:w="2718" w:type="dxa"/>
          </w:tcPr>
          <w:p w14:paraId="570B8084" w14:textId="76B1561A" w:rsidR="004220DF" w:rsidRPr="008767EA" w:rsidRDefault="004220DF" w:rsidP="00564DCC">
            <w:pPr>
              <w:rPr>
                <w:b/>
              </w:rPr>
            </w:pPr>
            <w:r w:rsidRPr="008767EA">
              <w:rPr>
                <w:b/>
              </w:rPr>
              <w:t>Vendor Contact Email:</w:t>
            </w:r>
          </w:p>
        </w:tc>
        <w:tc>
          <w:tcPr>
            <w:tcW w:w="6578" w:type="dxa"/>
          </w:tcPr>
          <w:p w14:paraId="6F4E3113" w14:textId="77777777" w:rsidR="004220DF" w:rsidRPr="008767EA" w:rsidRDefault="004220DF" w:rsidP="00564DCC"/>
        </w:tc>
      </w:tr>
      <w:tr w:rsidR="004220DF" w:rsidRPr="008767EA" w14:paraId="68C3CB18" w14:textId="77777777" w:rsidTr="004220DF">
        <w:trPr>
          <w:trHeight w:val="245"/>
        </w:trPr>
        <w:tc>
          <w:tcPr>
            <w:tcW w:w="2718" w:type="dxa"/>
          </w:tcPr>
          <w:p w14:paraId="07AD2C97" w14:textId="1A49939D" w:rsidR="004220DF" w:rsidRPr="008767EA" w:rsidRDefault="004220DF" w:rsidP="00564DCC">
            <w:pPr>
              <w:rPr>
                <w:b/>
              </w:rPr>
            </w:pPr>
            <w:r w:rsidRPr="008767EA">
              <w:rPr>
                <w:b/>
              </w:rPr>
              <w:t>Implementation Name:</w:t>
            </w:r>
          </w:p>
        </w:tc>
        <w:tc>
          <w:tcPr>
            <w:tcW w:w="6578" w:type="dxa"/>
          </w:tcPr>
          <w:p w14:paraId="19944911" w14:textId="77777777" w:rsidR="004220DF" w:rsidRPr="008767EA" w:rsidRDefault="004220DF" w:rsidP="00564DCC"/>
        </w:tc>
      </w:tr>
      <w:tr w:rsidR="004220DF" w:rsidRPr="008767EA" w14:paraId="5048D517" w14:textId="77777777" w:rsidTr="004220DF">
        <w:trPr>
          <w:trHeight w:val="245"/>
        </w:trPr>
        <w:tc>
          <w:tcPr>
            <w:tcW w:w="2718" w:type="dxa"/>
          </w:tcPr>
          <w:p w14:paraId="0F80F1ED" w14:textId="1523C613" w:rsidR="004220DF" w:rsidRPr="008767EA" w:rsidRDefault="004220DF" w:rsidP="00564DCC">
            <w:pPr>
              <w:rPr>
                <w:b/>
              </w:rPr>
            </w:pPr>
            <w:r w:rsidRPr="008767EA">
              <w:rPr>
                <w:b/>
              </w:rPr>
              <w:t>Authenticator Level:</w:t>
            </w:r>
          </w:p>
        </w:tc>
        <w:tc>
          <w:tcPr>
            <w:tcW w:w="6578" w:type="dxa"/>
          </w:tcPr>
          <w:p w14:paraId="60CDBFED" w14:textId="5A0A8D46" w:rsidR="004220DF" w:rsidRPr="008767EA" w:rsidRDefault="004220DF" w:rsidP="00564DCC"/>
        </w:tc>
      </w:tr>
      <w:tr w:rsidR="004220DF" w:rsidRPr="008767EA" w14:paraId="58EA7C4C" w14:textId="77777777" w:rsidTr="004220DF">
        <w:trPr>
          <w:trHeight w:val="274"/>
        </w:trPr>
        <w:tc>
          <w:tcPr>
            <w:tcW w:w="2718" w:type="dxa"/>
          </w:tcPr>
          <w:p w14:paraId="3A534138" w14:textId="1CB69AE6" w:rsidR="004220DF" w:rsidRPr="008767EA" w:rsidRDefault="004220DF" w:rsidP="00564DCC">
            <w:pPr>
              <w:rPr>
                <w:b/>
              </w:rPr>
            </w:pPr>
            <w:r w:rsidRPr="008767EA">
              <w:rPr>
                <w:b/>
              </w:rPr>
              <w:t>FIDO Specification:</w:t>
            </w:r>
          </w:p>
        </w:tc>
        <w:tc>
          <w:tcPr>
            <w:tcW w:w="6578" w:type="dxa"/>
          </w:tcPr>
          <w:p w14:paraId="26F9D198" w14:textId="77777777" w:rsidR="004220DF" w:rsidRPr="008767EA" w:rsidRDefault="004220DF" w:rsidP="00564DCC"/>
        </w:tc>
      </w:tr>
      <w:tr w:rsidR="004220DF" w:rsidRPr="008767EA" w14:paraId="0E7479D7" w14:textId="77777777" w:rsidTr="004220DF">
        <w:trPr>
          <w:trHeight w:val="274"/>
        </w:trPr>
        <w:tc>
          <w:tcPr>
            <w:tcW w:w="2718" w:type="dxa"/>
          </w:tcPr>
          <w:p w14:paraId="36AF65C6" w14:textId="3FB7D636" w:rsidR="004220DF" w:rsidRPr="008767EA" w:rsidRDefault="004220DF" w:rsidP="00564DCC">
            <w:pPr>
              <w:rPr>
                <w:b/>
              </w:rPr>
            </w:pPr>
            <w:r w:rsidRPr="008767EA">
              <w:rPr>
                <w:b/>
              </w:rPr>
              <w:t>FIDO Version:</w:t>
            </w:r>
          </w:p>
        </w:tc>
        <w:tc>
          <w:tcPr>
            <w:tcW w:w="6578" w:type="dxa"/>
          </w:tcPr>
          <w:p w14:paraId="01E02191" w14:textId="77777777" w:rsidR="004220DF" w:rsidRPr="008767EA" w:rsidRDefault="004220DF" w:rsidP="00564DCC"/>
        </w:tc>
      </w:tr>
      <w:tr w:rsidR="00BA56C7" w:rsidRPr="008767EA" w14:paraId="4BE7BF14" w14:textId="77777777" w:rsidTr="004220DF">
        <w:trPr>
          <w:trHeight w:val="274"/>
        </w:trPr>
        <w:tc>
          <w:tcPr>
            <w:tcW w:w="2718" w:type="dxa"/>
          </w:tcPr>
          <w:p w14:paraId="2C778704" w14:textId="149A3C69" w:rsidR="00BA56C7" w:rsidRPr="008767EA" w:rsidRDefault="00BA56C7" w:rsidP="00564DCC">
            <w:pPr>
              <w:rPr>
                <w:b/>
              </w:rPr>
            </w:pPr>
            <w:r w:rsidRPr="008767EA">
              <w:rPr>
                <w:b/>
              </w:rPr>
              <w:t>Implementation Class:</w:t>
            </w:r>
          </w:p>
        </w:tc>
        <w:tc>
          <w:tcPr>
            <w:tcW w:w="6578" w:type="dxa"/>
          </w:tcPr>
          <w:p w14:paraId="008365DF" w14:textId="7C0C346C" w:rsidR="00BA56C7" w:rsidRPr="008767EA" w:rsidRDefault="00BA56C7" w:rsidP="00564DCC">
            <w:r w:rsidRPr="008767EA">
              <w:t>Authenticator</w:t>
            </w:r>
          </w:p>
        </w:tc>
      </w:tr>
      <w:tr w:rsidR="00BA56C7" w:rsidRPr="008767EA" w14:paraId="6412BE5A" w14:textId="77777777" w:rsidTr="004220DF">
        <w:trPr>
          <w:trHeight w:val="274"/>
        </w:trPr>
        <w:tc>
          <w:tcPr>
            <w:tcW w:w="2718" w:type="dxa"/>
          </w:tcPr>
          <w:p w14:paraId="2C734A0F" w14:textId="61ABD969" w:rsidR="00BA56C7" w:rsidRPr="008767EA" w:rsidRDefault="00BA56C7" w:rsidP="00564DCC">
            <w:pPr>
              <w:rPr>
                <w:b/>
              </w:rPr>
            </w:pPr>
            <w:r w:rsidRPr="008767EA">
              <w:rPr>
                <w:b/>
              </w:rPr>
              <w:t>If UAF, FIDO Transport:</w:t>
            </w:r>
          </w:p>
        </w:tc>
        <w:tc>
          <w:tcPr>
            <w:tcW w:w="6578" w:type="dxa"/>
          </w:tcPr>
          <w:p w14:paraId="5DECE4CF" w14:textId="77777777" w:rsidR="00BA56C7" w:rsidRPr="008767EA" w:rsidRDefault="00BA56C7" w:rsidP="00564DCC"/>
        </w:tc>
      </w:tr>
    </w:tbl>
    <w:p w14:paraId="120D9ADB" w14:textId="187CEB4F" w:rsidR="00233B99" w:rsidRPr="008767EA" w:rsidRDefault="00233B99" w:rsidP="00C04782">
      <w:pPr>
        <w:pStyle w:val="Heading3"/>
      </w:pPr>
      <w:bookmarkStart w:id="64" w:name="_Toc499289372"/>
      <w:bookmarkStart w:id="65" w:name="_Toc499289417"/>
      <w:r>
        <w:t xml:space="preserve">Changed </w:t>
      </w:r>
      <w:r w:rsidRPr="008767EA">
        <w:t>Authenticator Details</w:t>
      </w:r>
      <w:bookmarkEnd w:id="64"/>
      <w:bookmarkEnd w:id="65"/>
    </w:p>
    <w:tbl>
      <w:tblPr>
        <w:tblStyle w:val="TableGrid"/>
        <w:tblW w:w="0" w:type="auto"/>
        <w:tblLook w:val="04A0" w:firstRow="1" w:lastRow="0" w:firstColumn="1" w:lastColumn="0" w:noHBand="0" w:noVBand="1"/>
      </w:tblPr>
      <w:tblGrid>
        <w:gridCol w:w="2718"/>
        <w:gridCol w:w="6578"/>
      </w:tblGrid>
      <w:tr w:rsidR="00233B99" w:rsidRPr="008767EA" w14:paraId="71E4F253" w14:textId="77777777" w:rsidTr="009E28B4">
        <w:trPr>
          <w:trHeight w:val="260"/>
        </w:trPr>
        <w:tc>
          <w:tcPr>
            <w:tcW w:w="2718" w:type="dxa"/>
          </w:tcPr>
          <w:p w14:paraId="3080A04B" w14:textId="77777777" w:rsidR="00233B99" w:rsidRPr="008767EA" w:rsidRDefault="00233B99" w:rsidP="009E28B4">
            <w:pPr>
              <w:rPr>
                <w:b/>
              </w:rPr>
            </w:pPr>
            <w:r w:rsidRPr="008767EA">
              <w:rPr>
                <w:b/>
              </w:rPr>
              <w:t>Vendor Company Name:</w:t>
            </w:r>
          </w:p>
        </w:tc>
        <w:tc>
          <w:tcPr>
            <w:tcW w:w="6578" w:type="dxa"/>
          </w:tcPr>
          <w:p w14:paraId="51923AC1" w14:textId="77777777" w:rsidR="00233B99" w:rsidRPr="008767EA" w:rsidRDefault="00233B99" w:rsidP="009E28B4"/>
        </w:tc>
      </w:tr>
      <w:tr w:rsidR="00233B99" w:rsidRPr="008767EA" w14:paraId="4F6C1A8E" w14:textId="77777777" w:rsidTr="009E28B4">
        <w:trPr>
          <w:trHeight w:val="260"/>
        </w:trPr>
        <w:tc>
          <w:tcPr>
            <w:tcW w:w="2718" w:type="dxa"/>
          </w:tcPr>
          <w:p w14:paraId="77314FC9" w14:textId="77777777" w:rsidR="00233B99" w:rsidRPr="008767EA" w:rsidRDefault="00233B99" w:rsidP="009E28B4">
            <w:pPr>
              <w:rPr>
                <w:b/>
              </w:rPr>
            </w:pPr>
            <w:r w:rsidRPr="008767EA">
              <w:rPr>
                <w:b/>
              </w:rPr>
              <w:t>Vendor Contact Name:</w:t>
            </w:r>
          </w:p>
        </w:tc>
        <w:tc>
          <w:tcPr>
            <w:tcW w:w="6578" w:type="dxa"/>
          </w:tcPr>
          <w:p w14:paraId="39CED91E" w14:textId="77777777" w:rsidR="00233B99" w:rsidRPr="008767EA" w:rsidRDefault="00233B99" w:rsidP="009E28B4"/>
        </w:tc>
      </w:tr>
      <w:tr w:rsidR="00233B99" w:rsidRPr="008767EA" w14:paraId="297C9463" w14:textId="77777777" w:rsidTr="009E28B4">
        <w:trPr>
          <w:trHeight w:val="260"/>
        </w:trPr>
        <w:tc>
          <w:tcPr>
            <w:tcW w:w="2718" w:type="dxa"/>
          </w:tcPr>
          <w:p w14:paraId="01439E72" w14:textId="77777777" w:rsidR="00233B99" w:rsidRPr="008767EA" w:rsidRDefault="00233B99" w:rsidP="009E28B4">
            <w:pPr>
              <w:rPr>
                <w:b/>
              </w:rPr>
            </w:pPr>
            <w:r w:rsidRPr="008767EA">
              <w:rPr>
                <w:b/>
              </w:rPr>
              <w:t>Vendor Contact Email:</w:t>
            </w:r>
          </w:p>
        </w:tc>
        <w:tc>
          <w:tcPr>
            <w:tcW w:w="6578" w:type="dxa"/>
          </w:tcPr>
          <w:p w14:paraId="1A221B43" w14:textId="77777777" w:rsidR="00233B99" w:rsidRPr="008767EA" w:rsidRDefault="00233B99" w:rsidP="009E28B4"/>
        </w:tc>
      </w:tr>
      <w:tr w:rsidR="00233B99" w:rsidRPr="008767EA" w14:paraId="3C366661" w14:textId="77777777" w:rsidTr="009E28B4">
        <w:trPr>
          <w:trHeight w:val="245"/>
        </w:trPr>
        <w:tc>
          <w:tcPr>
            <w:tcW w:w="2718" w:type="dxa"/>
          </w:tcPr>
          <w:p w14:paraId="2B555E0A" w14:textId="77777777" w:rsidR="00233B99" w:rsidRPr="008767EA" w:rsidRDefault="00233B99" w:rsidP="009E28B4">
            <w:pPr>
              <w:rPr>
                <w:b/>
              </w:rPr>
            </w:pPr>
            <w:r w:rsidRPr="008767EA">
              <w:rPr>
                <w:b/>
              </w:rPr>
              <w:t>Implementation Name:</w:t>
            </w:r>
          </w:p>
        </w:tc>
        <w:tc>
          <w:tcPr>
            <w:tcW w:w="6578" w:type="dxa"/>
          </w:tcPr>
          <w:p w14:paraId="05056D15" w14:textId="77777777" w:rsidR="00233B99" w:rsidRPr="008767EA" w:rsidRDefault="00233B99" w:rsidP="009E28B4"/>
        </w:tc>
      </w:tr>
      <w:tr w:rsidR="00233B99" w:rsidRPr="008767EA" w14:paraId="187B1676" w14:textId="77777777" w:rsidTr="009E28B4">
        <w:trPr>
          <w:trHeight w:val="245"/>
        </w:trPr>
        <w:tc>
          <w:tcPr>
            <w:tcW w:w="2718" w:type="dxa"/>
          </w:tcPr>
          <w:p w14:paraId="0E026BB9" w14:textId="77777777" w:rsidR="00233B99" w:rsidRPr="008767EA" w:rsidRDefault="00233B99" w:rsidP="009E28B4">
            <w:pPr>
              <w:rPr>
                <w:b/>
              </w:rPr>
            </w:pPr>
            <w:r w:rsidRPr="008767EA">
              <w:rPr>
                <w:b/>
              </w:rPr>
              <w:t>Authenticator Level:</w:t>
            </w:r>
          </w:p>
        </w:tc>
        <w:tc>
          <w:tcPr>
            <w:tcW w:w="6578" w:type="dxa"/>
          </w:tcPr>
          <w:p w14:paraId="0DEB5726" w14:textId="0B93385D" w:rsidR="00233B99" w:rsidRPr="008767EA" w:rsidRDefault="00233B99" w:rsidP="009E28B4"/>
        </w:tc>
      </w:tr>
      <w:tr w:rsidR="00233B99" w:rsidRPr="008767EA" w14:paraId="54613906" w14:textId="77777777" w:rsidTr="009E28B4">
        <w:trPr>
          <w:trHeight w:val="274"/>
        </w:trPr>
        <w:tc>
          <w:tcPr>
            <w:tcW w:w="2718" w:type="dxa"/>
          </w:tcPr>
          <w:p w14:paraId="4519758C" w14:textId="77777777" w:rsidR="00233B99" w:rsidRPr="008767EA" w:rsidRDefault="00233B99" w:rsidP="009E28B4">
            <w:pPr>
              <w:rPr>
                <w:b/>
              </w:rPr>
            </w:pPr>
            <w:r w:rsidRPr="008767EA">
              <w:rPr>
                <w:b/>
              </w:rPr>
              <w:t>FIDO Specification:</w:t>
            </w:r>
          </w:p>
        </w:tc>
        <w:tc>
          <w:tcPr>
            <w:tcW w:w="6578" w:type="dxa"/>
          </w:tcPr>
          <w:p w14:paraId="7CBF5D0A" w14:textId="77777777" w:rsidR="00233B99" w:rsidRPr="008767EA" w:rsidRDefault="00233B99" w:rsidP="009E28B4"/>
        </w:tc>
      </w:tr>
      <w:tr w:rsidR="00233B99" w:rsidRPr="008767EA" w14:paraId="5576BCFF" w14:textId="77777777" w:rsidTr="009E28B4">
        <w:trPr>
          <w:trHeight w:val="274"/>
        </w:trPr>
        <w:tc>
          <w:tcPr>
            <w:tcW w:w="2718" w:type="dxa"/>
          </w:tcPr>
          <w:p w14:paraId="30D586B4" w14:textId="77777777" w:rsidR="00233B99" w:rsidRPr="008767EA" w:rsidRDefault="00233B99" w:rsidP="009E28B4">
            <w:pPr>
              <w:rPr>
                <w:b/>
              </w:rPr>
            </w:pPr>
            <w:r w:rsidRPr="008767EA">
              <w:rPr>
                <w:b/>
              </w:rPr>
              <w:t>FIDO Version:</w:t>
            </w:r>
          </w:p>
        </w:tc>
        <w:tc>
          <w:tcPr>
            <w:tcW w:w="6578" w:type="dxa"/>
          </w:tcPr>
          <w:p w14:paraId="0A9D73F9" w14:textId="77777777" w:rsidR="00233B99" w:rsidRPr="008767EA" w:rsidRDefault="00233B99" w:rsidP="009E28B4"/>
        </w:tc>
      </w:tr>
      <w:tr w:rsidR="00233B99" w:rsidRPr="008767EA" w14:paraId="6194A48D" w14:textId="77777777" w:rsidTr="009E28B4">
        <w:trPr>
          <w:trHeight w:val="274"/>
        </w:trPr>
        <w:tc>
          <w:tcPr>
            <w:tcW w:w="2718" w:type="dxa"/>
          </w:tcPr>
          <w:p w14:paraId="473D5C8D" w14:textId="77777777" w:rsidR="00233B99" w:rsidRPr="008767EA" w:rsidRDefault="00233B99" w:rsidP="009E28B4">
            <w:pPr>
              <w:rPr>
                <w:b/>
              </w:rPr>
            </w:pPr>
            <w:r w:rsidRPr="008767EA">
              <w:rPr>
                <w:b/>
              </w:rPr>
              <w:lastRenderedPageBreak/>
              <w:t>Implementation Class:</w:t>
            </w:r>
          </w:p>
        </w:tc>
        <w:tc>
          <w:tcPr>
            <w:tcW w:w="6578" w:type="dxa"/>
          </w:tcPr>
          <w:p w14:paraId="181465DE" w14:textId="77777777" w:rsidR="00233B99" w:rsidRPr="008767EA" w:rsidRDefault="00233B99" w:rsidP="009E28B4">
            <w:r w:rsidRPr="008767EA">
              <w:t>Authenticator</w:t>
            </w:r>
          </w:p>
        </w:tc>
      </w:tr>
      <w:tr w:rsidR="00233B99" w:rsidRPr="008767EA" w14:paraId="7E666CDA" w14:textId="77777777" w:rsidTr="009E28B4">
        <w:trPr>
          <w:trHeight w:val="274"/>
        </w:trPr>
        <w:tc>
          <w:tcPr>
            <w:tcW w:w="2718" w:type="dxa"/>
          </w:tcPr>
          <w:p w14:paraId="1E79AA30" w14:textId="77777777" w:rsidR="00233B99" w:rsidRPr="008767EA" w:rsidRDefault="00233B99" w:rsidP="009E28B4">
            <w:pPr>
              <w:rPr>
                <w:b/>
              </w:rPr>
            </w:pPr>
            <w:r w:rsidRPr="008767EA">
              <w:rPr>
                <w:b/>
              </w:rPr>
              <w:t>If UAF, FIDO Transport:</w:t>
            </w:r>
          </w:p>
        </w:tc>
        <w:tc>
          <w:tcPr>
            <w:tcW w:w="6578" w:type="dxa"/>
          </w:tcPr>
          <w:p w14:paraId="3C82BBAB" w14:textId="77777777" w:rsidR="00233B99" w:rsidRPr="008767EA" w:rsidRDefault="00233B99" w:rsidP="009E28B4"/>
        </w:tc>
      </w:tr>
    </w:tbl>
    <w:p w14:paraId="67606F4C" w14:textId="2E793C34" w:rsidR="00233B99" w:rsidRPr="008767EA" w:rsidRDefault="00233B99" w:rsidP="0095395B">
      <w:pPr>
        <w:pStyle w:val="Heading3"/>
      </w:pPr>
      <w:bookmarkStart w:id="66" w:name="_Toc499289373"/>
      <w:bookmarkStart w:id="67" w:name="_Toc499289418"/>
      <w:r w:rsidRPr="008767EA">
        <w:t>Laboratory Details</w:t>
      </w:r>
      <w:r>
        <w:t xml:space="preserve"> (if applicable)</w:t>
      </w:r>
      <w:bookmarkEnd w:id="66"/>
      <w:bookmarkEnd w:id="67"/>
    </w:p>
    <w:tbl>
      <w:tblPr>
        <w:tblStyle w:val="TableGrid"/>
        <w:tblW w:w="0" w:type="auto"/>
        <w:tblLook w:val="04A0" w:firstRow="1" w:lastRow="0" w:firstColumn="1" w:lastColumn="0" w:noHBand="0" w:noVBand="1"/>
      </w:tblPr>
      <w:tblGrid>
        <w:gridCol w:w="2718"/>
        <w:gridCol w:w="6578"/>
      </w:tblGrid>
      <w:tr w:rsidR="00233B99" w:rsidRPr="008767EA" w14:paraId="4023C703" w14:textId="77777777" w:rsidTr="009E28B4">
        <w:trPr>
          <w:trHeight w:val="260"/>
        </w:trPr>
        <w:tc>
          <w:tcPr>
            <w:tcW w:w="2718" w:type="dxa"/>
          </w:tcPr>
          <w:p w14:paraId="799A9AEF" w14:textId="77777777" w:rsidR="00233B99" w:rsidRPr="008767EA" w:rsidRDefault="00233B99" w:rsidP="009E28B4">
            <w:pPr>
              <w:rPr>
                <w:b/>
              </w:rPr>
            </w:pPr>
            <w:r w:rsidRPr="008767EA">
              <w:rPr>
                <w:b/>
              </w:rPr>
              <w:t>Laboratory Name:</w:t>
            </w:r>
          </w:p>
        </w:tc>
        <w:tc>
          <w:tcPr>
            <w:tcW w:w="6578" w:type="dxa"/>
          </w:tcPr>
          <w:p w14:paraId="3B36CB58" w14:textId="77777777" w:rsidR="00233B99" w:rsidRPr="008767EA" w:rsidRDefault="00233B99" w:rsidP="009E28B4"/>
        </w:tc>
      </w:tr>
      <w:tr w:rsidR="00233B99" w:rsidRPr="008767EA" w14:paraId="73375AC6" w14:textId="77777777" w:rsidTr="009E28B4">
        <w:trPr>
          <w:trHeight w:val="245"/>
        </w:trPr>
        <w:tc>
          <w:tcPr>
            <w:tcW w:w="2718" w:type="dxa"/>
          </w:tcPr>
          <w:p w14:paraId="379681FA" w14:textId="77777777" w:rsidR="00233B99" w:rsidRPr="008767EA" w:rsidRDefault="00233B99" w:rsidP="009E28B4">
            <w:pPr>
              <w:rPr>
                <w:b/>
              </w:rPr>
            </w:pPr>
            <w:r w:rsidRPr="008767EA">
              <w:rPr>
                <w:b/>
              </w:rPr>
              <w:t>Evaluator(s) Name:</w:t>
            </w:r>
          </w:p>
        </w:tc>
        <w:tc>
          <w:tcPr>
            <w:tcW w:w="6578" w:type="dxa"/>
          </w:tcPr>
          <w:p w14:paraId="24051D07" w14:textId="77777777" w:rsidR="00233B99" w:rsidRPr="008767EA" w:rsidRDefault="00233B99" w:rsidP="009E28B4"/>
        </w:tc>
      </w:tr>
      <w:tr w:rsidR="00233B99" w:rsidRPr="008767EA" w14:paraId="4015B0A0" w14:textId="77777777" w:rsidTr="009E28B4">
        <w:trPr>
          <w:trHeight w:val="274"/>
        </w:trPr>
        <w:tc>
          <w:tcPr>
            <w:tcW w:w="2718" w:type="dxa"/>
          </w:tcPr>
          <w:p w14:paraId="2DA257D7" w14:textId="77777777" w:rsidR="00233B99" w:rsidRPr="008767EA" w:rsidRDefault="00233B99" w:rsidP="009E28B4">
            <w:pPr>
              <w:rPr>
                <w:b/>
              </w:rPr>
            </w:pPr>
            <w:r w:rsidRPr="008767EA">
              <w:rPr>
                <w:b/>
              </w:rPr>
              <w:t>Evaluation Start Date:</w:t>
            </w:r>
          </w:p>
        </w:tc>
        <w:tc>
          <w:tcPr>
            <w:tcW w:w="6578" w:type="dxa"/>
          </w:tcPr>
          <w:p w14:paraId="48109AF6" w14:textId="77777777" w:rsidR="00233B99" w:rsidRPr="008767EA" w:rsidRDefault="00233B99" w:rsidP="009E28B4"/>
        </w:tc>
      </w:tr>
      <w:tr w:rsidR="00233B99" w:rsidRPr="008767EA" w14:paraId="3BFCF5B6" w14:textId="77777777" w:rsidTr="009E28B4">
        <w:trPr>
          <w:trHeight w:val="274"/>
        </w:trPr>
        <w:tc>
          <w:tcPr>
            <w:tcW w:w="2718" w:type="dxa"/>
          </w:tcPr>
          <w:p w14:paraId="1B25BB20" w14:textId="77777777" w:rsidR="00233B99" w:rsidRPr="008767EA" w:rsidRDefault="00233B99" w:rsidP="009E28B4">
            <w:pPr>
              <w:rPr>
                <w:b/>
              </w:rPr>
            </w:pPr>
            <w:r w:rsidRPr="008767EA">
              <w:rPr>
                <w:b/>
              </w:rPr>
              <w:t>Evaluation End Date:</w:t>
            </w:r>
          </w:p>
        </w:tc>
        <w:tc>
          <w:tcPr>
            <w:tcW w:w="6578" w:type="dxa"/>
          </w:tcPr>
          <w:p w14:paraId="11887BAA" w14:textId="77777777" w:rsidR="00233B99" w:rsidRPr="008767EA" w:rsidRDefault="00233B99" w:rsidP="009E28B4"/>
        </w:tc>
      </w:tr>
    </w:tbl>
    <w:p w14:paraId="53329811" w14:textId="4136EFD4" w:rsidR="00C04782" w:rsidRDefault="00C04782" w:rsidP="00773F1D">
      <w:pPr>
        <w:pStyle w:val="Heading2"/>
      </w:pPr>
      <w:bookmarkStart w:id="68" w:name="_Ref499288213"/>
      <w:bookmarkStart w:id="69" w:name="_Ref499288216"/>
      <w:bookmarkStart w:id="70" w:name="_Toc499289374"/>
      <w:bookmarkStart w:id="71" w:name="_Toc499289419"/>
      <w:r>
        <w:t>Description of the Change(s)</w:t>
      </w:r>
      <w:bookmarkEnd w:id="68"/>
      <w:bookmarkEnd w:id="69"/>
      <w:bookmarkEnd w:id="70"/>
      <w:bookmarkEnd w:id="71"/>
    </w:p>
    <w:p w14:paraId="739B5CDF" w14:textId="6D466044" w:rsidR="00773F1D" w:rsidRPr="00773F1D" w:rsidRDefault="00773F1D" w:rsidP="00773F1D">
      <w:pPr>
        <w:rPr>
          <w:i/>
          <w:iCs/>
        </w:rPr>
      </w:pPr>
      <w:r w:rsidRPr="00773F1D">
        <w:rPr>
          <w:i/>
          <w:iCs/>
        </w:rPr>
        <w:t>&lt;Identify and describe the changes relevant to the Authenticator identified above, its development and operational environment. Note that, in this Section, these changes must be described to the level of detail necessary to understand what was done, but no necessarily how it was done.&gt;</w:t>
      </w:r>
    </w:p>
    <w:p w14:paraId="6DEA0E2A" w14:textId="77777777" w:rsidR="00C04782" w:rsidRPr="00C04782" w:rsidRDefault="00C04782" w:rsidP="00C04782"/>
    <w:p w14:paraId="1AB67171" w14:textId="641B6E2A" w:rsidR="00C04782" w:rsidRDefault="00C04782" w:rsidP="00C04782">
      <w:pPr>
        <w:pStyle w:val="Heading2"/>
      </w:pPr>
      <w:bookmarkStart w:id="72" w:name="_Ref499288224"/>
      <w:bookmarkStart w:id="73" w:name="_Ref499288322"/>
      <w:bookmarkStart w:id="74" w:name="_Ref499288324"/>
      <w:bookmarkStart w:id="75" w:name="_Toc499289375"/>
      <w:bookmarkStart w:id="76" w:name="_Toc499289420"/>
      <w:r>
        <w:t>Impacted FIDO Authenticator Security Requirements</w:t>
      </w:r>
      <w:bookmarkEnd w:id="72"/>
      <w:bookmarkEnd w:id="73"/>
      <w:bookmarkEnd w:id="74"/>
      <w:bookmarkEnd w:id="75"/>
      <w:bookmarkEnd w:id="76"/>
    </w:p>
    <w:p w14:paraId="041599FF" w14:textId="2D847940" w:rsidR="0092321D" w:rsidRPr="00773F1D" w:rsidRDefault="00773F1D" w:rsidP="008A4E40">
      <w:pPr>
        <w:spacing w:after="160" w:line="259" w:lineRule="auto"/>
        <w:contextualSpacing/>
        <w:jc w:val="both"/>
        <w:rPr>
          <w:i/>
          <w:iCs/>
        </w:rPr>
      </w:pPr>
      <w:r w:rsidRPr="00773F1D">
        <w:rPr>
          <w:i/>
          <w:iCs/>
        </w:rPr>
        <w:t xml:space="preserve">&lt;Please list the FIDO Security Requirements that are affected by the changes described above. For each impacted SR, please update the rationale </w:t>
      </w:r>
      <w:r w:rsidR="004310E7" w:rsidRPr="00773F1D">
        <w:rPr>
          <w:i/>
          <w:iCs/>
        </w:rPr>
        <w:t>to</w:t>
      </w:r>
      <w:r w:rsidRPr="00773F1D">
        <w:rPr>
          <w:i/>
          <w:iCs/>
        </w:rPr>
        <w:t xml:space="preserve"> clarify how these changes were addressed, how documentations were updated, how the implementation changed accordingly, how regression tests were performed, etc.&gt;</w:t>
      </w:r>
    </w:p>
    <w:p w14:paraId="2EC7DC8D" w14:textId="77777777" w:rsidR="0092321D" w:rsidRPr="008767EA" w:rsidRDefault="0092321D" w:rsidP="00C04782">
      <w:pPr>
        <w:spacing w:after="160" w:line="259" w:lineRule="auto"/>
        <w:contextualSpacing/>
        <w:jc w:val="both"/>
      </w:pPr>
    </w:p>
    <w:p w14:paraId="6E44C406" w14:textId="77777777" w:rsidR="00C04782" w:rsidRPr="008767EA" w:rsidRDefault="00C04782" w:rsidP="00C04782">
      <w:pPr>
        <w:jc w:val="both"/>
      </w:pPr>
      <w:r w:rsidRPr="008767EA">
        <w:t xml:space="preserve"> </w:t>
      </w:r>
    </w:p>
    <w:p w14:paraId="5F210BD8" w14:textId="77777777" w:rsidR="00C04782" w:rsidRPr="008767EA" w:rsidRDefault="00C04782" w:rsidP="00C04782">
      <w:pPr>
        <w:pStyle w:val="Heading3"/>
      </w:pPr>
      <w:bookmarkStart w:id="77" w:name="_cme3o5q2qpra" w:colFirst="0" w:colLast="0"/>
      <w:bookmarkStart w:id="78" w:name="_Toc499289376"/>
      <w:bookmarkStart w:id="79" w:name="_Toc499289421"/>
      <w:bookmarkEnd w:id="77"/>
      <w:r w:rsidRPr="008767EA">
        <w:t>Authenticator Definition and Derived Authenticator Requirements</w:t>
      </w:r>
      <w:bookmarkEnd w:id="78"/>
      <w:bookmarkEnd w:id="79"/>
    </w:p>
    <w:p w14:paraId="11D04C71" w14:textId="77777777" w:rsidR="00C04782" w:rsidRDefault="00C04782" w:rsidP="00C04782"/>
    <w:tbl>
      <w:tblPr>
        <w:tblStyle w:val="TableGrid"/>
        <w:tblW w:w="0" w:type="auto"/>
        <w:tblLook w:val="04A0" w:firstRow="1" w:lastRow="0" w:firstColumn="1" w:lastColumn="0" w:noHBand="0" w:noVBand="1"/>
      </w:tblPr>
      <w:tblGrid>
        <w:gridCol w:w="9350"/>
      </w:tblGrid>
      <w:tr w:rsidR="00C04782" w14:paraId="53A6F211" w14:textId="77777777" w:rsidTr="009E28B4">
        <w:trPr>
          <w:trHeight w:val="287"/>
        </w:trPr>
        <w:tc>
          <w:tcPr>
            <w:tcW w:w="9515" w:type="dxa"/>
            <w:shd w:val="clear" w:color="auto" w:fill="009999"/>
          </w:tcPr>
          <w:p w14:paraId="7F113EE6" w14:textId="77777777" w:rsidR="00C04782" w:rsidRPr="00DE1937" w:rsidRDefault="00C04782" w:rsidP="009E28B4">
            <w:pPr>
              <w:rPr>
                <w:b/>
                <w:color w:val="FFFFFF" w:themeColor="background1"/>
              </w:rPr>
            </w:pPr>
            <w:r w:rsidRPr="00DE1937">
              <w:rPr>
                <w:b/>
                <w:color w:val="FFFFFF" w:themeColor="background1"/>
              </w:rPr>
              <w:t>Authenticator</w:t>
            </w:r>
            <w:r>
              <w:rPr>
                <w:b/>
                <w:color w:val="FFFFFF" w:themeColor="background1"/>
              </w:rPr>
              <w:t xml:space="preserve"> Definition and Derived Authent</w:t>
            </w:r>
            <w:r w:rsidRPr="00DE1937">
              <w:rPr>
                <w:b/>
                <w:color w:val="FFFFFF" w:themeColor="background1"/>
              </w:rPr>
              <w:t>icator Requirements</w:t>
            </w:r>
          </w:p>
        </w:tc>
      </w:tr>
      <w:tr w:rsidR="00C04782" w14:paraId="38225D1F" w14:textId="77777777" w:rsidTr="009E28B4">
        <w:trPr>
          <w:trHeight w:val="287"/>
        </w:trPr>
        <w:tc>
          <w:tcPr>
            <w:tcW w:w="9515" w:type="dxa"/>
          </w:tcPr>
          <w:p w14:paraId="46A16166" w14:textId="7A75049E" w:rsidR="00C04782" w:rsidRPr="00564DCC" w:rsidRDefault="006174CC" w:rsidP="009E28B4">
            <w:pPr>
              <w:rPr>
                <w:b/>
              </w:rPr>
            </w:pPr>
            <w:r>
              <w:rPr>
                <w:b/>
              </w:rPr>
              <w:t>SR#</w:t>
            </w:r>
            <w:r w:rsidR="00C04782" w:rsidRPr="00564DCC">
              <w:rPr>
                <w:b/>
              </w:rPr>
              <w:t>:</w:t>
            </w:r>
          </w:p>
        </w:tc>
      </w:tr>
      <w:tr w:rsidR="00C04782" w14:paraId="5E4B9AB8" w14:textId="77777777" w:rsidTr="009E28B4">
        <w:trPr>
          <w:trHeight w:val="6380"/>
        </w:trPr>
        <w:tc>
          <w:tcPr>
            <w:tcW w:w="9515" w:type="dxa"/>
          </w:tcPr>
          <w:p w14:paraId="195B4AA7" w14:textId="5ACBA740" w:rsidR="00C04782" w:rsidRPr="00564DCC" w:rsidRDefault="006174CC" w:rsidP="009E28B4">
            <w:pPr>
              <w:rPr>
                <w:b/>
              </w:rPr>
            </w:pPr>
            <w:r>
              <w:rPr>
                <w:b/>
              </w:rPr>
              <w:lastRenderedPageBreak/>
              <w:t>Updated Rationale/</w:t>
            </w:r>
            <w:r w:rsidR="000635F3">
              <w:rPr>
                <w:b/>
              </w:rPr>
              <w:t>Tests/</w:t>
            </w:r>
            <w:r>
              <w:rPr>
                <w:b/>
              </w:rPr>
              <w:t>Evidence</w:t>
            </w:r>
            <w:r w:rsidR="00C04782" w:rsidRPr="00564DCC">
              <w:rPr>
                <w:b/>
              </w:rPr>
              <w:t>:</w:t>
            </w:r>
          </w:p>
        </w:tc>
      </w:tr>
    </w:tbl>
    <w:p w14:paraId="157B6B93" w14:textId="77777777" w:rsidR="00C04782" w:rsidRPr="008767EA" w:rsidRDefault="00C04782" w:rsidP="00C04782"/>
    <w:p w14:paraId="3ADA9B01" w14:textId="77777777" w:rsidR="00C04782" w:rsidRPr="008767EA" w:rsidRDefault="00C04782" w:rsidP="00C04782"/>
    <w:p w14:paraId="6F793C78" w14:textId="77777777" w:rsidR="00C04782" w:rsidRPr="008767EA" w:rsidRDefault="00C04782" w:rsidP="00C04782">
      <w:pPr>
        <w:pStyle w:val="Heading3"/>
      </w:pPr>
      <w:bookmarkStart w:id="80" w:name="_bakpowdvenwp" w:colFirst="0" w:colLast="0"/>
      <w:bookmarkStart w:id="81" w:name="_Toc499289377"/>
      <w:bookmarkStart w:id="82" w:name="_Toc499289422"/>
      <w:bookmarkEnd w:id="80"/>
      <w:r w:rsidRPr="008767EA">
        <w:t>Key Management and Authenticator Security Parameters</w:t>
      </w:r>
      <w:bookmarkEnd w:id="81"/>
      <w:bookmarkEnd w:id="82"/>
    </w:p>
    <w:p w14:paraId="1911AFE6" w14:textId="77777777" w:rsidR="00C04782" w:rsidRPr="00DE1937" w:rsidRDefault="00C04782" w:rsidP="00E16BF1">
      <w:pPr>
        <w:pStyle w:val="Heading4"/>
        <w:numPr>
          <w:ilvl w:val="0"/>
          <w:numId w:val="0"/>
        </w:numPr>
        <w:ind w:left="864" w:hanging="864"/>
      </w:pPr>
      <w:bookmarkStart w:id="83" w:name="_Toc499289378"/>
      <w:bookmarkStart w:id="84" w:name="_Toc499289423"/>
      <w:r w:rsidRPr="00DE1937">
        <w:t>Documentation</w:t>
      </w:r>
      <w:bookmarkEnd w:id="83"/>
      <w:bookmarkEnd w:id="84"/>
    </w:p>
    <w:p w14:paraId="5695B809" w14:textId="77777777" w:rsidR="00C04782" w:rsidRPr="00DE1937" w:rsidRDefault="00C04782" w:rsidP="00C04782"/>
    <w:tbl>
      <w:tblPr>
        <w:tblStyle w:val="TableGrid"/>
        <w:tblW w:w="0" w:type="auto"/>
        <w:tblLook w:val="04A0" w:firstRow="1" w:lastRow="0" w:firstColumn="1" w:lastColumn="0" w:noHBand="0" w:noVBand="1"/>
      </w:tblPr>
      <w:tblGrid>
        <w:gridCol w:w="9350"/>
      </w:tblGrid>
      <w:tr w:rsidR="00C04782" w14:paraId="58A991E7" w14:textId="77777777" w:rsidTr="009E28B4">
        <w:trPr>
          <w:trHeight w:val="287"/>
        </w:trPr>
        <w:tc>
          <w:tcPr>
            <w:tcW w:w="9515" w:type="dxa"/>
            <w:shd w:val="clear" w:color="auto" w:fill="009999"/>
          </w:tcPr>
          <w:p w14:paraId="48C214ED" w14:textId="77777777" w:rsidR="00C04782" w:rsidRPr="00564DCC" w:rsidRDefault="00C04782" w:rsidP="009E28B4">
            <w:pPr>
              <w:rPr>
                <w:b/>
              </w:rPr>
            </w:pPr>
            <w:r w:rsidRPr="00DE1937">
              <w:rPr>
                <w:b/>
                <w:color w:val="FFFFFF" w:themeColor="background1"/>
              </w:rPr>
              <w:t>Key Management and Authenticator Security Parameters</w:t>
            </w:r>
          </w:p>
        </w:tc>
      </w:tr>
      <w:tr w:rsidR="00C04782" w14:paraId="02C65DB7" w14:textId="77777777" w:rsidTr="009E28B4">
        <w:trPr>
          <w:trHeight w:val="287"/>
        </w:trPr>
        <w:tc>
          <w:tcPr>
            <w:tcW w:w="9515" w:type="dxa"/>
          </w:tcPr>
          <w:p w14:paraId="7C4F2188" w14:textId="2A3745D9" w:rsidR="00C04782" w:rsidRPr="00564DCC" w:rsidRDefault="000635F3" w:rsidP="009E28B4">
            <w:pPr>
              <w:rPr>
                <w:b/>
              </w:rPr>
            </w:pPr>
            <w:r>
              <w:rPr>
                <w:b/>
              </w:rPr>
              <w:t>SR#</w:t>
            </w:r>
          </w:p>
        </w:tc>
      </w:tr>
      <w:tr w:rsidR="00C04782" w14:paraId="6E87EA8A" w14:textId="77777777" w:rsidTr="009E28B4">
        <w:trPr>
          <w:trHeight w:val="6695"/>
        </w:trPr>
        <w:tc>
          <w:tcPr>
            <w:tcW w:w="9515" w:type="dxa"/>
          </w:tcPr>
          <w:p w14:paraId="0F05D9F9" w14:textId="1770E17F" w:rsidR="00C04782" w:rsidRPr="00564DCC" w:rsidRDefault="000635F3" w:rsidP="009E28B4">
            <w:pPr>
              <w:rPr>
                <w:b/>
              </w:rPr>
            </w:pPr>
            <w:r>
              <w:rPr>
                <w:b/>
              </w:rPr>
              <w:lastRenderedPageBreak/>
              <w:t>Updated Rationale/Tests/Evidence:</w:t>
            </w:r>
          </w:p>
        </w:tc>
      </w:tr>
    </w:tbl>
    <w:p w14:paraId="6F3DB31B" w14:textId="77777777" w:rsidR="00C04782" w:rsidRPr="008767EA" w:rsidRDefault="00C04782" w:rsidP="00C04782"/>
    <w:p w14:paraId="2D0D0021" w14:textId="77777777" w:rsidR="00C04782" w:rsidRDefault="00C04782" w:rsidP="00E16BF1">
      <w:pPr>
        <w:pStyle w:val="Heading4"/>
        <w:numPr>
          <w:ilvl w:val="0"/>
          <w:numId w:val="0"/>
        </w:numPr>
        <w:ind w:left="864" w:hanging="864"/>
      </w:pPr>
      <w:bookmarkStart w:id="85" w:name="_Toc499289379"/>
      <w:bookmarkStart w:id="86" w:name="_Toc499289424"/>
      <w:r w:rsidRPr="00DE1937">
        <w:t>Random Number Generation</w:t>
      </w:r>
      <w:bookmarkEnd w:id="85"/>
      <w:bookmarkEnd w:id="86"/>
    </w:p>
    <w:p w14:paraId="66CACC6D" w14:textId="77777777" w:rsidR="00C04782" w:rsidRPr="002B3EFC" w:rsidRDefault="00C04782" w:rsidP="00C04782"/>
    <w:tbl>
      <w:tblPr>
        <w:tblStyle w:val="TableGrid"/>
        <w:tblW w:w="0" w:type="auto"/>
        <w:tblLook w:val="04A0" w:firstRow="1" w:lastRow="0" w:firstColumn="1" w:lastColumn="0" w:noHBand="0" w:noVBand="1"/>
      </w:tblPr>
      <w:tblGrid>
        <w:gridCol w:w="9350"/>
      </w:tblGrid>
      <w:tr w:rsidR="00C04782" w14:paraId="6CE96973" w14:textId="77777777" w:rsidTr="009E28B4">
        <w:trPr>
          <w:trHeight w:val="287"/>
        </w:trPr>
        <w:tc>
          <w:tcPr>
            <w:tcW w:w="9515" w:type="dxa"/>
            <w:shd w:val="clear" w:color="auto" w:fill="009999"/>
          </w:tcPr>
          <w:p w14:paraId="0D1154A8" w14:textId="77777777" w:rsidR="00C04782" w:rsidRPr="00564DCC" w:rsidRDefault="00C04782" w:rsidP="009E28B4">
            <w:pPr>
              <w:rPr>
                <w:b/>
              </w:rPr>
            </w:pPr>
            <w:r w:rsidRPr="002B3EFC">
              <w:rPr>
                <w:b/>
                <w:color w:val="FFFFFF" w:themeColor="background1"/>
              </w:rPr>
              <w:t>Random Number Generation</w:t>
            </w:r>
          </w:p>
        </w:tc>
      </w:tr>
      <w:tr w:rsidR="00C04782" w14:paraId="1D6DBDBB" w14:textId="77777777" w:rsidTr="009E28B4">
        <w:trPr>
          <w:trHeight w:val="287"/>
        </w:trPr>
        <w:tc>
          <w:tcPr>
            <w:tcW w:w="9515" w:type="dxa"/>
          </w:tcPr>
          <w:p w14:paraId="517F585D" w14:textId="22FD8167" w:rsidR="00C04782" w:rsidRPr="00564DCC" w:rsidRDefault="000635F3" w:rsidP="009E28B4">
            <w:pPr>
              <w:rPr>
                <w:b/>
              </w:rPr>
            </w:pPr>
            <w:r>
              <w:rPr>
                <w:b/>
              </w:rPr>
              <w:t>SR#</w:t>
            </w:r>
          </w:p>
        </w:tc>
      </w:tr>
      <w:tr w:rsidR="00C04782" w14:paraId="29073130" w14:textId="77777777" w:rsidTr="009E28B4">
        <w:trPr>
          <w:trHeight w:val="6155"/>
        </w:trPr>
        <w:tc>
          <w:tcPr>
            <w:tcW w:w="9515" w:type="dxa"/>
          </w:tcPr>
          <w:p w14:paraId="16146F86" w14:textId="4226B811" w:rsidR="00C04782" w:rsidRPr="00564DCC" w:rsidRDefault="000635F3" w:rsidP="009E28B4">
            <w:pPr>
              <w:rPr>
                <w:b/>
              </w:rPr>
            </w:pPr>
            <w:r>
              <w:rPr>
                <w:b/>
              </w:rPr>
              <w:lastRenderedPageBreak/>
              <w:t>Updated Rationale/Tests/Evidence:</w:t>
            </w:r>
          </w:p>
        </w:tc>
      </w:tr>
    </w:tbl>
    <w:p w14:paraId="13F6B92F" w14:textId="77777777" w:rsidR="00C04782" w:rsidRPr="008767EA" w:rsidRDefault="00C04782" w:rsidP="00C04782"/>
    <w:p w14:paraId="7B2B0322" w14:textId="77777777" w:rsidR="00C04782" w:rsidRDefault="00C04782" w:rsidP="000635F3">
      <w:pPr>
        <w:pStyle w:val="Heading4"/>
        <w:numPr>
          <w:ilvl w:val="0"/>
          <w:numId w:val="0"/>
        </w:numPr>
        <w:ind w:left="864" w:hanging="864"/>
      </w:pPr>
      <w:bookmarkStart w:id="87" w:name="_Toc499289380"/>
      <w:bookmarkStart w:id="88" w:name="_Toc499289425"/>
      <w:r w:rsidRPr="00DE1937">
        <w:t>Signature and Registration Counters</w:t>
      </w:r>
      <w:bookmarkEnd w:id="87"/>
      <w:bookmarkEnd w:id="88"/>
    </w:p>
    <w:p w14:paraId="3C241EFF" w14:textId="77777777" w:rsidR="00C04782" w:rsidRPr="002B3EFC" w:rsidRDefault="00C04782" w:rsidP="00C04782"/>
    <w:tbl>
      <w:tblPr>
        <w:tblStyle w:val="TableGrid"/>
        <w:tblW w:w="0" w:type="auto"/>
        <w:tblLook w:val="04A0" w:firstRow="1" w:lastRow="0" w:firstColumn="1" w:lastColumn="0" w:noHBand="0" w:noVBand="1"/>
      </w:tblPr>
      <w:tblGrid>
        <w:gridCol w:w="9350"/>
      </w:tblGrid>
      <w:tr w:rsidR="00C04782" w14:paraId="53880F45" w14:textId="77777777" w:rsidTr="009E28B4">
        <w:trPr>
          <w:trHeight w:val="287"/>
        </w:trPr>
        <w:tc>
          <w:tcPr>
            <w:tcW w:w="9515" w:type="dxa"/>
            <w:shd w:val="clear" w:color="auto" w:fill="009999"/>
          </w:tcPr>
          <w:p w14:paraId="50C5E8FD" w14:textId="77777777" w:rsidR="00C04782" w:rsidRPr="00564DCC" w:rsidRDefault="00C04782" w:rsidP="009E28B4">
            <w:pPr>
              <w:rPr>
                <w:b/>
              </w:rPr>
            </w:pPr>
            <w:r w:rsidRPr="002B3EFC">
              <w:rPr>
                <w:b/>
                <w:color w:val="FFFFFF" w:themeColor="background1"/>
              </w:rPr>
              <w:t>Signature and Registration Counters</w:t>
            </w:r>
          </w:p>
        </w:tc>
      </w:tr>
      <w:tr w:rsidR="00C04782" w14:paraId="1F7FF77D" w14:textId="77777777" w:rsidTr="009E28B4">
        <w:trPr>
          <w:trHeight w:val="287"/>
        </w:trPr>
        <w:tc>
          <w:tcPr>
            <w:tcW w:w="9515" w:type="dxa"/>
          </w:tcPr>
          <w:p w14:paraId="25BEB058" w14:textId="0466E716" w:rsidR="00C04782" w:rsidRPr="00564DCC" w:rsidRDefault="000635F3" w:rsidP="009E28B4">
            <w:pPr>
              <w:rPr>
                <w:b/>
              </w:rPr>
            </w:pPr>
            <w:r>
              <w:rPr>
                <w:b/>
              </w:rPr>
              <w:t>SR#</w:t>
            </w:r>
          </w:p>
        </w:tc>
      </w:tr>
      <w:tr w:rsidR="00C04782" w14:paraId="1EA7B0CB" w14:textId="77777777" w:rsidTr="009E28B4">
        <w:trPr>
          <w:trHeight w:val="5975"/>
        </w:trPr>
        <w:tc>
          <w:tcPr>
            <w:tcW w:w="9515" w:type="dxa"/>
          </w:tcPr>
          <w:p w14:paraId="0B462FE2" w14:textId="058C8233" w:rsidR="00C04782" w:rsidRPr="00564DCC" w:rsidRDefault="000635F3" w:rsidP="009E28B4">
            <w:pPr>
              <w:rPr>
                <w:b/>
              </w:rPr>
            </w:pPr>
            <w:r>
              <w:rPr>
                <w:b/>
              </w:rPr>
              <w:lastRenderedPageBreak/>
              <w:t>Updated Rationale/Tests/Evidence:</w:t>
            </w:r>
          </w:p>
        </w:tc>
      </w:tr>
    </w:tbl>
    <w:p w14:paraId="22361E5C" w14:textId="77777777" w:rsidR="00C04782" w:rsidRPr="008767EA" w:rsidRDefault="00C04782" w:rsidP="00C04782"/>
    <w:p w14:paraId="11377542" w14:textId="77777777" w:rsidR="00C04782" w:rsidRDefault="00C04782" w:rsidP="00C04782">
      <w:pPr>
        <w:pStyle w:val="Heading3"/>
      </w:pPr>
      <w:bookmarkStart w:id="89" w:name="_gwfkh8h8rjw2" w:colFirst="0" w:colLast="0"/>
      <w:bookmarkStart w:id="90" w:name="_Toc499289381"/>
      <w:bookmarkStart w:id="91" w:name="_Toc499289426"/>
      <w:bookmarkEnd w:id="89"/>
      <w:r w:rsidRPr="008767EA">
        <w:t>Test for User Presence and User Verification</w:t>
      </w:r>
      <w:bookmarkEnd w:id="90"/>
      <w:bookmarkEnd w:id="91"/>
    </w:p>
    <w:p w14:paraId="179A238B" w14:textId="77777777" w:rsidR="00C04782" w:rsidRPr="002B3EFC" w:rsidRDefault="00C04782" w:rsidP="00C04782"/>
    <w:tbl>
      <w:tblPr>
        <w:tblStyle w:val="TableGrid"/>
        <w:tblW w:w="0" w:type="auto"/>
        <w:tblLook w:val="04A0" w:firstRow="1" w:lastRow="0" w:firstColumn="1" w:lastColumn="0" w:noHBand="0" w:noVBand="1"/>
      </w:tblPr>
      <w:tblGrid>
        <w:gridCol w:w="9350"/>
      </w:tblGrid>
      <w:tr w:rsidR="00C04782" w14:paraId="65209BC5" w14:textId="77777777" w:rsidTr="009E28B4">
        <w:trPr>
          <w:trHeight w:val="287"/>
        </w:trPr>
        <w:tc>
          <w:tcPr>
            <w:tcW w:w="9515" w:type="dxa"/>
            <w:shd w:val="clear" w:color="auto" w:fill="009999"/>
          </w:tcPr>
          <w:p w14:paraId="0F5258AD" w14:textId="77777777" w:rsidR="00C04782" w:rsidRPr="00564DCC" w:rsidRDefault="00C04782" w:rsidP="009E28B4">
            <w:pPr>
              <w:rPr>
                <w:b/>
              </w:rPr>
            </w:pPr>
            <w:r w:rsidRPr="002B3EFC">
              <w:rPr>
                <w:b/>
                <w:color w:val="FFFFFF" w:themeColor="background1"/>
              </w:rPr>
              <w:t>Test for User Presence and User Verification</w:t>
            </w:r>
          </w:p>
        </w:tc>
      </w:tr>
      <w:tr w:rsidR="00C04782" w14:paraId="62757403" w14:textId="77777777" w:rsidTr="009E28B4">
        <w:trPr>
          <w:trHeight w:val="287"/>
        </w:trPr>
        <w:tc>
          <w:tcPr>
            <w:tcW w:w="9515" w:type="dxa"/>
          </w:tcPr>
          <w:p w14:paraId="2F04B3E0" w14:textId="188BB355" w:rsidR="00C04782" w:rsidRPr="00564DCC" w:rsidRDefault="000635F3" w:rsidP="009E28B4">
            <w:pPr>
              <w:rPr>
                <w:b/>
              </w:rPr>
            </w:pPr>
            <w:r>
              <w:rPr>
                <w:b/>
              </w:rPr>
              <w:t>SR#</w:t>
            </w:r>
          </w:p>
        </w:tc>
      </w:tr>
      <w:tr w:rsidR="00C04782" w14:paraId="7A00C26E" w14:textId="77777777" w:rsidTr="009E28B4">
        <w:trPr>
          <w:trHeight w:val="4895"/>
        </w:trPr>
        <w:tc>
          <w:tcPr>
            <w:tcW w:w="9515" w:type="dxa"/>
          </w:tcPr>
          <w:p w14:paraId="4EF0768C" w14:textId="0CC436EB" w:rsidR="00C04782" w:rsidRPr="00564DCC" w:rsidRDefault="000635F3" w:rsidP="009E28B4">
            <w:pPr>
              <w:rPr>
                <w:b/>
              </w:rPr>
            </w:pPr>
            <w:r>
              <w:rPr>
                <w:b/>
              </w:rPr>
              <w:lastRenderedPageBreak/>
              <w:t>Updated Rationale/Tests/Evidence:</w:t>
            </w:r>
          </w:p>
        </w:tc>
      </w:tr>
    </w:tbl>
    <w:p w14:paraId="0A2FF38B" w14:textId="77777777" w:rsidR="00C04782" w:rsidRPr="008767EA" w:rsidRDefault="00C04782" w:rsidP="00C04782"/>
    <w:p w14:paraId="6C9EDF74" w14:textId="77777777" w:rsidR="00C04782" w:rsidRDefault="00C04782" w:rsidP="00C04782">
      <w:pPr>
        <w:pStyle w:val="Heading3"/>
      </w:pPr>
      <w:bookmarkStart w:id="92" w:name="_kjr4ccdtymjo" w:colFirst="0" w:colLast="0"/>
      <w:bookmarkEnd w:id="92"/>
      <w:r w:rsidRPr="008767EA">
        <w:t xml:space="preserve"> </w:t>
      </w:r>
      <w:bookmarkStart w:id="93" w:name="_Toc499289382"/>
      <w:bookmarkStart w:id="94" w:name="_Toc499289427"/>
      <w:r w:rsidRPr="008767EA">
        <w:t>Privacy</w:t>
      </w:r>
      <w:bookmarkEnd w:id="93"/>
      <w:bookmarkEnd w:id="94"/>
    </w:p>
    <w:p w14:paraId="25EF5BAE" w14:textId="77777777" w:rsidR="00C04782" w:rsidRPr="0065242D" w:rsidRDefault="00C04782" w:rsidP="00C04782"/>
    <w:tbl>
      <w:tblPr>
        <w:tblStyle w:val="TableGrid"/>
        <w:tblW w:w="0" w:type="auto"/>
        <w:tblLook w:val="04A0" w:firstRow="1" w:lastRow="0" w:firstColumn="1" w:lastColumn="0" w:noHBand="0" w:noVBand="1"/>
      </w:tblPr>
      <w:tblGrid>
        <w:gridCol w:w="9350"/>
      </w:tblGrid>
      <w:tr w:rsidR="00C04782" w14:paraId="1FCF7AD1" w14:textId="77777777" w:rsidTr="009E28B4">
        <w:trPr>
          <w:trHeight w:val="287"/>
        </w:trPr>
        <w:tc>
          <w:tcPr>
            <w:tcW w:w="9515" w:type="dxa"/>
            <w:shd w:val="clear" w:color="auto" w:fill="009999"/>
          </w:tcPr>
          <w:p w14:paraId="6A9CE379" w14:textId="77777777" w:rsidR="00C04782" w:rsidRPr="00564DCC" w:rsidRDefault="00C04782" w:rsidP="009E28B4">
            <w:pPr>
              <w:rPr>
                <w:b/>
              </w:rPr>
            </w:pPr>
            <w:r w:rsidRPr="0065242D">
              <w:rPr>
                <w:b/>
                <w:color w:val="FFFFFF" w:themeColor="background1"/>
              </w:rPr>
              <w:t>Privacy</w:t>
            </w:r>
          </w:p>
        </w:tc>
      </w:tr>
      <w:tr w:rsidR="00C04782" w14:paraId="31188D59" w14:textId="77777777" w:rsidTr="009E28B4">
        <w:trPr>
          <w:trHeight w:val="287"/>
        </w:trPr>
        <w:tc>
          <w:tcPr>
            <w:tcW w:w="9515" w:type="dxa"/>
          </w:tcPr>
          <w:p w14:paraId="75A75FF1" w14:textId="3457FB7C" w:rsidR="00C04782" w:rsidRPr="00564DCC" w:rsidRDefault="000635F3" w:rsidP="009E28B4">
            <w:pPr>
              <w:rPr>
                <w:b/>
              </w:rPr>
            </w:pPr>
            <w:r>
              <w:rPr>
                <w:b/>
              </w:rPr>
              <w:t>SR#</w:t>
            </w:r>
          </w:p>
        </w:tc>
      </w:tr>
      <w:tr w:rsidR="00C04782" w14:paraId="349B1FBA" w14:textId="77777777" w:rsidTr="009E28B4">
        <w:trPr>
          <w:trHeight w:val="5435"/>
        </w:trPr>
        <w:tc>
          <w:tcPr>
            <w:tcW w:w="9515" w:type="dxa"/>
          </w:tcPr>
          <w:p w14:paraId="15F35F49" w14:textId="42CDCF0F" w:rsidR="00C04782" w:rsidRPr="00564DCC" w:rsidRDefault="000635F3" w:rsidP="009E28B4">
            <w:pPr>
              <w:rPr>
                <w:b/>
              </w:rPr>
            </w:pPr>
            <w:r>
              <w:rPr>
                <w:b/>
              </w:rPr>
              <w:t>Updated Rationale/Tests/Evidence:</w:t>
            </w:r>
          </w:p>
        </w:tc>
      </w:tr>
    </w:tbl>
    <w:p w14:paraId="3E1D02DB" w14:textId="77777777" w:rsidR="00C04782" w:rsidRPr="008767EA" w:rsidRDefault="00C04782" w:rsidP="00C04782"/>
    <w:p w14:paraId="7A034EB1" w14:textId="77777777" w:rsidR="00C04782" w:rsidRDefault="00C04782" w:rsidP="00C04782">
      <w:pPr>
        <w:pStyle w:val="Heading3"/>
      </w:pPr>
      <w:bookmarkStart w:id="95" w:name="_b1vsz2n8o016" w:colFirst="0" w:colLast="0"/>
      <w:bookmarkEnd w:id="95"/>
      <w:r w:rsidRPr="008767EA">
        <w:lastRenderedPageBreak/>
        <w:t xml:space="preserve"> </w:t>
      </w:r>
      <w:bookmarkStart w:id="96" w:name="_Toc499289383"/>
      <w:bookmarkStart w:id="97" w:name="_Toc499289428"/>
      <w:r w:rsidRPr="008767EA">
        <w:t>Physical Security, Side Channel Attack Resistance</w:t>
      </w:r>
      <w:r>
        <w:t>,</w:t>
      </w:r>
      <w:r w:rsidRPr="008767EA">
        <w:t xml:space="preserve"> and Fault Injection Resistance</w:t>
      </w:r>
      <w:bookmarkEnd w:id="96"/>
      <w:bookmarkEnd w:id="97"/>
    </w:p>
    <w:p w14:paraId="6BEED2E9" w14:textId="77777777" w:rsidR="00C04782" w:rsidRPr="0065242D" w:rsidRDefault="00C04782" w:rsidP="00C04782"/>
    <w:tbl>
      <w:tblPr>
        <w:tblStyle w:val="TableGrid"/>
        <w:tblW w:w="0" w:type="auto"/>
        <w:tblLook w:val="04A0" w:firstRow="1" w:lastRow="0" w:firstColumn="1" w:lastColumn="0" w:noHBand="0" w:noVBand="1"/>
      </w:tblPr>
      <w:tblGrid>
        <w:gridCol w:w="9350"/>
      </w:tblGrid>
      <w:tr w:rsidR="00C04782" w14:paraId="5337D919" w14:textId="77777777" w:rsidTr="009E28B4">
        <w:trPr>
          <w:trHeight w:val="287"/>
        </w:trPr>
        <w:tc>
          <w:tcPr>
            <w:tcW w:w="9515" w:type="dxa"/>
            <w:shd w:val="clear" w:color="auto" w:fill="009999"/>
          </w:tcPr>
          <w:p w14:paraId="441E232A" w14:textId="77777777" w:rsidR="00C04782" w:rsidRPr="00564DCC" w:rsidRDefault="00C04782" w:rsidP="009E28B4">
            <w:pPr>
              <w:rPr>
                <w:b/>
              </w:rPr>
            </w:pPr>
            <w:r w:rsidRPr="0065242D">
              <w:rPr>
                <w:b/>
                <w:color w:val="FFFFFF" w:themeColor="background1"/>
              </w:rPr>
              <w:t>Physical Security, Side Channel Attack Resistance, and Fault Injection Resistance</w:t>
            </w:r>
          </w:p>
        </w:tc>
      </w:tr>
      <w:tr w:rsidR="00C04782" w14:paraId="62D545E0" w14:textId="77777777" w:rsidTr="009E28B4">
        <w:trPr>
          <w:trHeight w:val="287"/>
        </w:trPr>
        <w:tc>
          <w:tcPr>
            <w:tcW w:w="9515" w:type="dxa"/>
          </w:tcPr>
          <w:p w14:paraId="209081EE" w14:textId="6FF53A4B" w:rsidR="00C04782" w:rsidRPr="00564DCC" w:rsidRDefault="000635F3" w:rsidP="009E28B4">
            <w:pPr>
              <w:rPr>
                <w:b/>
              </w:rPr>
            </w:pPr>
            <w:r>
              <w:rPr>
                <w:b/>
              </w:rPr>
              <w:t>SR#</w:t>
            </w:r>
          </w:p>
        </w:tc>
      </w:tr>
      <w:tr w:rsidR="00C04782" w14:paraId="68FB6759" w14:textId="77777777" w:rsidTr="009E28B4">
        <w:trPr>
          <w:trHeight w:val="6128"/>
        </w:trPr>
        <w:tc>
          <w:tcPr>
            <w:tcW w:w="9515" w:type="dxa"/>
          </w:tcPr>
          <w:p w14:paraId="2AE687FB" w14:textId="023355E3" w:rsidR="00C04782" w:rsidRPr="00564DCC" w:rsidRDefault="000635F3" w:rsidP="009E28B4">
            <w:pPr>
              <w:rPr>
                <w:b/>
              </w:rPr>
            </w:pPr>
            <w:r>
              <w:rPr>
                <w:b/>
              </w:rPr>
              <w:t>Updated Rationale/Tests/Evidence:</w:t>
            </w:r>
          </w:p>
        </w:tc>
      </w:tr>
    </w:tbl>
    <w:p w14:paraId="0FB89FE5" w14:textId="77777777" w:rsidR="00C04782" w:rsidRPr="008767EA" w:rsidRDefault="00C04782" w:rsidP="00C04782"/>
    <w:p w14:paraId="38DAD082" w14:textId="77777777" w:rsidR="00C04782" w:rsidRDefault="00C04782" w:rsidP="00C04782">
      <w:pPr>
        <w:pStyle w:val="Heading3"/>
      </w:pPr>
      <w:bookmarkStart w:id="98" w:name="_yfg4zgxq8qlw" w:colFirst="0" w:colLast="0"/>
      <w:bookmarkStart w:id="99" w:name="_Toc499289384"/>
      <w:bookmarkStart w:id="100" w:name="_Toc499289429"/>
      <w:bookmarkEnd w:id="98"/>
      <w:r w:rsidRPr="008767EA">
        <w:t>Attestation</w:t>
      </w:r>
      <w:bookmarkEnd w:id="99"/>
      <w:bookmarkEnd w:id="100"/>
    </w:p>
    <w:p w14:paraId="3D7DED88" w14:textId="77777777" w:rsidR="00C04782" w:rsidRPr="0065242D" w:rsidRDefault="00C04782" w:rsidP="00C04782"/>
    <w:tbl>
      <w:tblPr>
        <w:tblStyle w:val="TableGrid"/>
        <w:tblW w:w="0" w:type="auto"/>
        <w:tblLook w:val="04A0" w:firstRow="1" w:lastRow="0" w:firstColumn="1" w:lastColumn="0" w:noHBand="0" w:noVBand="1"/>
      </w:tblPr>
      <w:tblGrid>
        <w:gridCol w:w="9350"/>
      </w:tblGrid>
      <w:tr w:rsidR="00C04782" w14:paraId="798EB1DD" w14:textId="77777777" w:rsidTr="009E28B4">
        <w:trPr>
          <w:trHeight w:val="287"/>
        </w:trPr>
        <w:tc>
          <w:tcPr>
            <w:tcW w:w="9515" w:type="dxa"/>
            <w:shd w:val="clear" w:color="auto" w:fill="009999"/>
          </w:tcPr>
          <w:p w14:paraId="230E603C" w14:textId="77777777" w:rsidR="00C04782" w:rsidRPr="00564DCC" w:rsidRDefault="00C04782" w:rsidP="009E28B4">
            <w:pPr>
              <w:rPr>
                <w:b/>
              </w:rPr>
            </w:pPr>
            <w:r w:rsidRPr="0065242D">
              <w:rPr>
                <w:b/>
                <w:color w:val="FFFFFF" w:themeColor="background1"/>
              </w:rPr>
              <w:t>Attestation</w:t>
            </w:r>
          </w:p>
        </w:tc>
      </w:tr>
      <w:tr w:rsidR="00C04782" w14:paraId="2AE5395A" w14:textId="77777777" w:rsidTr="009E28B4">
        <w:trPr>
          <w:trHeight w:val="287"/>
        </w:trPr>
        <w:tc>
          <w:tcPr>
            <w:tcW w:w="9515" w:type="dxa"/>
          </w:tcPr>
          <w:p w14:paraId="724A63D8" w14:textId="42BBDE87" w:rsidR="00C04782" w:rsidRPr="00564DCC" w:rsidRDefault="000635F3" w:rsidP="009E28B4">
            <w:pPr>
              <w:rPr>
                <w:b/>
              </w:rPr>
            </w:pPr>
            <w:r>
              <w:rPr>
                <w:b/>
              </w:rPr>
              <w:t>SR#</w:t>
            </w:r>
          </w:p>
        </w:tc>
      </w:tr>
      <w:tr w:rsidR="00C04782" w14:paraId="4783521F" w14:textId="77777777" w:rsidTr="009E28B4">
        <w:trPr>
          <w:trHeight w:val="4940"/>
        </w:trPr>
        <w:tc>
          <w:tcPr>
            <w:tcW w:w="9515" w:type="dxa"/>
          </w:tcPr>
          <w:p w14:paraId="36D5EA1E" w14:textId="77958DE0" w:rsidR="00C04782" w:rsidRPr="00564DCC" w:rsidRDefault="000635F3" w:rsidP="009E28B4">
            <w:pPr>
              <w:rPr>
                <w:b/>
              </w:rPr>
            </w:pPr>
            <w:r>
              <w:rPr>
                <w:b/>
              </w:rPr>
              <w:lastRenderedPageBreak/>
              <w:t>Updated Rationale/Tests/Evidence:</w:t>
            </w:r>
          </w:p>
        </w:tc>
      </w:tr>
    </w:tbl>
    <w:p w14:paraId="13F24535" w14:textId="77777777" w:rsidR="00C04782" w:rsidRPr="008767EA" w:rsidRDefault="00C04782" w:rsidP="00C04782"/>
    <w:p w14:paraId="5055C2D7" w14:textId="77777777" w:rsidR="00C04782" w:rsidRDefault="00C04782" w:rsidP="00C04782">
      <w:pPr>
        <w:pStyle w:val="Heading3"/>
      </w:pPr>
      <w:bookmarkStart w:id="101" w:name="_qyuehs8c697m" w:colFirst="0" w:colLast="0"/>
      <w:bookmarkStart w:id="102" w:name="_Toc499289385"/>
      <w:bookmarkStart w:id="103" w:name="_Toc499289430"/>
      <w:bookmarkEnd w:id="101"/>
      <w:r w:rsidRPr="008767EA">
        <w:t>Operating Environment</w:t>
      </w:r>
      <w:bookmarkEnd w:id="102"/>
      <w:bookmarkEnd w:id="103"/>
    </w:p>
    <w:p w14:paraId="0520A1FA" w14:textId="77777777" w:rsidR="00C04782" w:rsidRPr="0065242D" w:rsidRDefault="00C04782" w:rsidP="00C04782"/>
    <w:tbl>
      <w:tblPr>
        <w:tblStyle w:val="TableGrid"/>
        <w:tblW w:w="0" w:type="auto"/>
        <w:tblLook w:val="04A0" w:firstRow="1" w:lastRow="0" w:firstColumn="1" w:lastColumn="0" w:noHBand="0" w:noVBand="1"/>
      </w:tblPr>
      <w:tblGrid>
        <w:gridCol w:w="9350"/>
      </w:tblGrid>
      <w:tr w:rsidR="00C04782" w14:paraId="2C1FB3BD" w14:textId="77777777" w:rsidTr="009E28B4">
        <w:trPr>
          <w:trHeight w:val="287"/>
        </w:trPr>
        <w:tc>
          <w:tcPr>
            <w:tcW w:w="9515" w:type="dxa"/>
            <w:shd w:val="clear" w:color="auto" w:fill="009999"/>
          </w:tcPr>
          <w:p w14:paraId="4FF2AE90" w14:textId="77777777" w:rsidR="00C04782" w:rsidRPr="0065242D" w:rsidRDefault="00C04782" w:rsidP="009E28B4">
            <w:pPr>
              <w:rPr>
                <w:b/>
                <w:color w:val="FFFFFF" w:themeColor="background1"/>
              </w:rPr>
            </w:pPr>
            <w:r w:rsidRPr="0065242D">
              <w:rPr>
                <w:b/>
                <w:color w:val="FFFFFF" w:themeColor="background1"/>
              </w:rPr>
              <w:t>Operating Environment</w:t>
            </w:r>
          </w:p>
        </w:tc>
      </w:tr>
      <w:tr w:rsidR="00C04782" w14:paraId="2C2C43C1" w14:textId="77777777" w:rsidTr="009E28B4">
        <w:trPr>
          <w:trHeight w:val="287"/>
        </w:trPr>
        <w:tc>
          <w:tcPr>
            <w:tcW w:w="9515" w:type="dxa"/>
          </w:tcPr>
          <w:p w14:paraId="573F22F0" w14:textId="1A195BB3" w:rsidR="00C04782" w:rsidRPr="00564DCC" w:rsidRDefault="000635F3" w:rsidP="009E28B4">
            <w:pPr>
              <w:rPr>
                <w:b/>
              </w:rPr>
            </w:pPr>
            <w:r>
              <w:rPr>
                <w:b/>
              </w:rPr>
              <w:t>SR#</w:t>
            </w:r>
          </w:p>
        </w:tc>
      </w:tr>
      <w:tr w:rsidR="00C04782" w14:paraId="0444004B" w14:textId="77777777" w:rsidTr="009E28B4">
        <w:trPr>
          <w:trHeight w:val="4490"/>
        </w:trPr>
        <w:tc>
          <w:tcPr>
            <w:tcW w:w="9515" w:type="dxa"/>
          </w:tcPr>
          <w:p w14:paraId="3930128A" w14:textId="6269047C" w:rsidR="00C04782" w:rsidRPr="00564DCC" w:rsidRDefault="000635F3" w:rsidP="009E28B4">
            <w:pPr>
              <w:rPr>
                <w:b/>
              </w:rPr>
            </w:pPr>
            <w:r>
              <w:rPr>
                <w:b/>
              </w:rPr>
              <w:t>Updated Rationale/Tests/Evidence:</w:t>
            </w:r>
          </w:p>
        </w:tc>
      </w:tr>
    </w:tbl>
    <w:p w14:paraId="3FCBEDA6" w14:textId="77777777" w:rsidR="00C04782" w:rsidRPr="008767EA" w:rsidRDefault="00C04782" w:rsidP="00C04782"/>
    <w:p w14:paraId="0D68E02F" w14:textId="77777777" w:rsidR="00C04782" w:rsidRDefault="00C04782" w:rsidP="00C04782">
      <w:pPr>
        <w:pStyle w:val="Heading3"/>
      </w:pPr>
      <w:bookmarkStart w:id="104" w:name="_2bexmqp1v3h" w:colFirst="0" w:colLast="0"/>
      <w:bookmarkStart w:id="105" w:name="_Toc499289386"/>
      <w:bookmarkStart w:id="106" w:name="_Toc499289431"/>
      <w:bookmarkEnd w:id="104"/>
      <w:r w:rsidRPr="008767EA">
        <w:t>Self-Tests and Firmware Updates</w:t>
      </w:r>
      <w:bookmarkEnd w:id="105"/>
      <w:bookmarkEnd w:id="106"/>
    </w:p>
    <w:p w14:paraId="0B6D2D9D" w14:textId="77777777" w:rsidR="00C04782" w:rsidRPr="0065242D" w:rsidRDefault="00C04782" w:rsidP="00C04782"/>
    <w:tbl>
      <w:tblPr>
        <w:tblStyle w:val="TableGrid"/>
        <w:tblW w:w="0" w:type="auto"/>
        <w:tblLook w:val="04A0" w:firstRow="1" w:lastRow="0" w:firstColumn="1" w:lastColumn="0" w:noHBand="0" w:noVBand="1"/>
      </w:tblPr>
      <w:tblGrid>
        <w:gridCol w:w="9350"/>
      </w:tblGrid>
      <w:tr w:rsidR="00C04782" w14:paraId="7F8BC69A" w14:textId="77777777" w:rsidTr="009E28B4">
        <w:trPr>
          <w:trHeight w:val="287"/>
        </w:trPr>
        <w:tc>
          <w:tcPr>
            <w:tcW w:w="9515" w:type="dxa"/>
            <w:shd w:val="clear" w:color="auto" w:fill="009999"/>
          </w:tcPr>
          <w:p w14:paraId="767B9EE6" w14:textId="77777777" w:rsidR="00C04782" w:rsidRPr="00564DCC" w:rsidRDefault="00C04782" w:rsidP="009E28B4">
            <w:pPr>
              <w:rPr>
                <w:b/>
              </w:rPr>
            </w:pPr>
            <w:r w:rsidRPr="0065242D">
              <w:rPr>
                <w:b/>
                <w:color w:val="FFFFFF" w:themeColor="background1"/>
              </w:rPr>
              <w:lastRenderedPageBreak/>
              <w:t>Self-Tests and Firmware Updates</w:t>
            </w:r>
          </w:p>
        </w:tc>
      </w:tr>
      <w:tr w:rsidR="00C04782" w14:paraId="6023D3CB" w14:textId="77777777" w:rsidTr="009E28B4">
        <w:trPr>
          <w:trHeight w:val="287"/>
        </w:trPr>
        <w:tc>
          <w:tcPr>
            <w:tcW w:w="9515" w:type="dxa"/>
          </w:tcPr>
          <w:p w14:paraId="304EF543" w14:textId="711E2B8B" w:rsidR="00C04782" w:rsidRPr="00564DCC" w:rsidRDefault="000635F3" w:rsidP="009E28B4">
            <w:pPr>
              <w:rPr>
                <w:b/>
              </w:rPr>
            </w:pPr>
            <w:r>
              <w:rPr>
                <w:b/>
              </w:rPr>
              <w:t>SR#</w:t>
            </w:r>
          </w:p>
        </w:tc>
      </w:tr>
      <w:tr w:rsidR="00C04782" w14:paraId="45B87D5B" w14:textId="77777777" w:rsidTr="009E28B4">
        <w:trPr>
          <w:trHeight w:val="6407"/>
        </w:trPr>
        <w:tc>
          <w:tcPr>
            <w:tcW w:w="9515" w:type="dxa"/>
          </w:tcPr>
          <w:p w14:paraId="59810563" w14:textId="682AD213" w:rsidR="00C04782" w:rsidRPr="00564DCC" w:rsidRDefault="000635F3" w:rsidP="009E28B4">
            <w:pPr>
              <w:rPr>
                <w:b/>
              </w:rPr>
            </w:pPr>
            <w:r>
              <w:rPr>
                <w:b/>
              </w:rPr>
              <w:t>Updated Rationale/Tests/Evidence:</w:t>
            </w:r>
          </w:p>
        </w:tc>
      </w:tr>
    </w:tbl>
    <w:p w14:paraId="51ADF675" w14:textId="77777777" w:rsidR="00C04782" w:rsidRPr="008767EA" w:rsidRDefault="00C04782" w:rsidP="00C04782"/>
    <w:p w14:paraId="19D4BDA6" w14:textId="77777777" w:rsidR="00C04782" w:rsidRDefault="00C04782" w:rsidP="00C04782">
      <w:pPr>
        <w:pStyle w:val="Heading3"/>
      </w:pPr>
      <w:bookmarkStart w:id="107" w:name="_a2b9d5uiecrr" w:colFirst="0" w:colLast="0"/>
      <w:bookmarkStart w:id="108" w:name="_Toc499289387"/>
      <w:bookmarkStart w:id="109" w:name="_Toc499289432"/>
      <w:bookmarkEnd w:id="107"/>
      <w:r w:rsidRPr="008767EA">
        <w:t>Manufacturing and Development</w:t>
      </w:r>
      <w:bookmarkEnd w:id="108"/>
      <w:bookmarkEnd w:id="109"/>
    </w:p>
    <w:p w14:paraId="117C464D" w14:textId="77777777" w:rsidR="00C04782" w:rsidRPr="0065242D" w:rsidRDefault="00C04782" w:rsidP="00C04782"/>
    <w:tbl>
      <w:tblPr>
        <w:tblStyle w:val="TableGrid"/>
        <w:tblW w:w="0" w:type="auto"/>
        <w:tblLook w:val="04A0" w:firstRow="1" w:lastRow="0" w:firstColumn="1" w:lastColumn="0" w:noHBand="0" w:noVBand="1"/>
      </w:tblPr>
      <w:tblGrid>
        <w:gridCol w:w="9350"/>
      </w:tblGrid>
      <w:tr w:rsidR="00C04782" w14:paraId="3F667605" w14:textId="77777777" w:rsidTr="009E28B4">
        <w:trPr>
          <w:trHeight w:val="287"/>
        </w:trPr>
        <w:tc>
          <w:tcPr>
            <w:tcW w:w="9515" w:type="dxa"/>
            <w:shd w:val="clear" w:color="auto" w:fill="009999"/>
          </w:tcPr>
          <w:p w14:paraId="67A1A5E7" w14:textId="77777777" w:rsidR="00C04782" w:rsidRPr="00564DCC" w:rsidRDefault="00C04782" w:rsidP="009E28B4">
            <w:pPr>
              <w:rPr>
                <w:b/>
              </w:rPr>
            </w:pPr>
            <w:r w:rsidRPr="0065242D">
              <w:rPr>
                <w:b/>
                <w:color w:val="FFFFFF" w:themeColor="background1"/>
              </w:rPr>
              <w:t>Manufacturing and Development</w:t>
            </w:r>
          </w:p>
        </w:tc>
      </w:tr>
      <w:tr w:rsidR="00C04782" w14:paraId="6A013DD7" w14:textId="77777777" w:rsidTr="009E28B4">
        <w:trPr>
          <w:trHeight w:val="287"/>
        </w:trPr>
        <w:tc>
          <w:tcPr>
            <w:tcW w:w="9515" w:type="dxa"/>
          </w:tcPr>
          <w:p w14:paraId="58CA7542" w14:textId="236D38FC" w:rsidR="00C04782" w:rsidRPr="00564DCC" w:rsidRDefault="000635F3" w:rsidP="009E28B4">
            <w:pPr>
              <w:rPr>
                <w:b/>
              </w:rPr>
            </w:pPr>
            <w:bookmarkStart w:id="110" w:name="_3o7alnk" w:colFirst="0" w:colLast="0"/>
            <w:bookmarkEnd w:id="110"/>
            <w:r>
              <w:rPr>
                <w:b/>
              </w:rPr>
              <w:t>SR#</w:t>
            </w:r>
          </w:p>
        </w:tc>
      </w:tr>
      <w:tr w:rsidR="00C04782" w14:paraId="558ACB64" w14:textId="77777777" w:rsidTr="009E28B4">
        <w:trPr>
          <w:trHeight w:val="5768"/>
        </w:trPr>
        <w:tc>
          <w:tcPr>
            <w:tcW w:w="9515" w:type="dxa"/>
          </w:tcPr>
          <w:p w14:paraId="4CAE4B47" w14:textId="5C672EDD" w:rsidR="00C04782" w:rsidRPr="00564DCC" w:rsidRDefault="000635F3" w:rsidP="009E28B4">
            <w:pPr>
              <w:rPr>
                <w:b/>
              </w:rPr>
            </w:pPr>
            <w:r>
              <w:rPr>
                <w:b/>
              </w:rPr>
              <w:lastRenderedPageBreak/>
              <w:t>Updated Rationale/Tests/Evidence:</w:t>
            </w:r>
          </w:p>
        </w:tc>
      </w:tr>
    </w:tbl>
    <w:p w14:paraId="1C8DD033" w14:textId="0770BAE3" w:rsidR="006B2D2E" w:rsidRDefault="006B2D2E" w:rsidP="006B2D2E"/>
    <w:p w14:paraId="4534AF27" w14:textId="40F5ECF6" w:rsidR="0092321D" w:rsidRDefault="0092321D" w:rsidP="006B2D2E">
      <w:pPr>
        <w:pStyle w:val="Heading2"/>
      </w:pPr>
      <w:bookmarkStart w:id="111" w:name="_Ref499288235"/>
      <w:bookmarkStart w:id="112" w:name="_Ref499288238"/>
      <w:bookmarkStart w:id="113" w:name="_Toc499289388"/>
      <w:bookmarkStart w:id="114" w:name="_Toc499289433"/>
      <w:r>
        <w:t>Impacted Evaluation Evidence</w:t>
      </w:r>
      <w:bookmarkEnd w:id="111"/>
      <w:bookmarkEnd w:id="112"/>
      <w:bookmarkEnd w:id="113"/>
      <w:bookmarkEnd w:id="114"/>
    </w:p>
    <w:p w14:paraId="05717A5A" w14:textId="0FB5045F" w:rsidR="0092321D" w:rsidRPr="00C3108F" w:rsidRDefault="00C3108F" w:rsidP="0092321D">
      <w:pPr>
        <w:jc w:val="both"/>
        <w:rPr>
          <w:i/>
          <w:iCs/>
        </w:rPr>
      </w:pPr>
      <w:r w:rsidRPr="00C3108F">
        <w:rPr>
          <w:i/>
          <w:iCs/>
        </w:rPr>
        <w:t>&lt;</w:t>
      </w:r>
      <w:r w:rsidR="0092321D" w:rsidRPr="00C3108F">
        <w:rPr>
          <w:i/>
          <w:iCs/>
        </w:rPr>
        <w:t>This section shall report for each element provided by the vendor and used as an evaluation evidence the following information:</w:t>
      </w:r>
    </w:p>
    <w:p w14:paraId="6D6F7069" w14:textId="77777777" w:rsidR="0092321D" w:rsidRPr="00C3108F" w:rsidRDefault="0092321D" w:rsidP="0092321D">
      <w:pPr>
        <w:numPr>
          <w:ilvl w:val="0"/>
          <w:numId w:val="4"/>
        </w:numPr>
        <w:spacing w:line="240" w:lineRule="auto"/>
        <w:ind w:hanging="360"/>
        <w:jc w:val="both"/>
        <w:rPr>
          <w:i/>
          <w:iCs/>
        </w:rPr>
      </w:pPr>
      <w:r w:rsidRPr="00C3108F">
        <w:rPr>
          <w:i/>
          <w:iCs/>
        </w:rPr>
        <w:t xml:space="preserve">the vendor/developer/author name </w:t>
      </w:r>
    </w:p>
    <w:p w14:paraId="6738624E" w14:textId="77777777" w:rsidR="0092321D" w:rsidRPr="00C3108F" w:rsidRDefault="0092321D" w:rsidP="0092321D">
      <w:pPr>
        <w:numPr>
          <w:ilvl w:val="0"/>
          <w:numId w:val="2"/>
        </w:numPr>
        <w:spacing w:line="240" w:lineRule="auto"/>
        <w:ind w:hanging="360"/>
        <w:jc w:val="both"/>
        <w:rPr>
          <w:i/>
          <w:iCs/>
        </w:rPr>
      </w:pPr>
      <w:r w:rsidRPr="00C3108F">
        <w:rPr>
          <w:i/>
          <w:iCs/>
        </w:rPr>
        <w:t>the title;</w:t>
      </w:r>
    </w:p>
    <w:p w14:paraId="79203568" w14:textId="532B24D1" w:rsidR="0092321D" w:rsidRPr="00C3108F" w:rsidRDefault="0092321D" w:rsidP="0092321D">
      <w:pPr>
        <w:numPr>
          <w:ilvl w:val="0"/>
          <w:numId w:val="6"/>
        </w:numPr>
        <w:spacing w:line="240" w:lineRule="auto"/>
        <w:ind w:hanging="360"/>
        <w:jc w:val="both"/>
        <w:rPr>
          <w:i/>
          <w:iCs/>
        </w:rPr>
      </w:pPr>
      <w:r w:rsidRPr="00C3108F">
        <w:rPr>
          <w:i/>
          <w:iCs/>
        </w:rPr>
        <w:t>the unique reference (e.g. issue date and version number)</w:t>
      </w:r>
      <w:r w:rsidR="00C3108F" w:rsidRPr="00C3108F">
        <w:rPr>
          <w:i/>
          <w:iCs/>
        </w:rPr>
        <w:t>&gt;</w:t>
      </w:r>
    </w:p>
    <w:p w14:paraId="49D3D61A" w14:textId="77777777" w:rsidR="00C3108F" w:rsidRDefault="00C3108F" w:rsidP="00C3108F">
      <w:pPr>
        <w:spacing w:line="240" w:lineRule="auto"/>
        <w:jc w:val="both"/>
      </w:pPr>
    </w:p>
    <w:tbl>
      <w:tblPr>
        <w:tblStyle w:val="TableGrid"/>
        <w:tblW w:w="0" w:type="auto"/>
        <w:tblLook w:val="04A0" w:firstRow="1" w:lastRow="0" w:firstColumn="1" w:lastColumn="0" w:noHBand="0" w:noVBand="1"/>
      </w:tblPr>
      <w:tblGrid>
        <w:gridCol w:w="9350"/>
      </w:tblGrid>
      <w:tr w:rsidR="0092321D" w:rsidRPr="00564DCC" w14:paraId="581F922E" w14:textId="77777777" w:rsidTr="009E28B4">
        <w:trPr>
          <w:trHeight w:val="287"/>
        </w:trPr>
        <w:tc>
          <w:tcPr>
            <w:tcW w:w="9515" w:type="dxa"/>
            <w:shd w:val="clear" w:color="auto" w:fill="009999"/>
          </w:tcPr>
          <w:p w14:paraId="6243A50B" w14:textId="77777777" w:rsidR="0092321D" w:rsidRPr="00564DCC" w:rsidRDefault="0092321D" w:rsidP="009E28B4">
            <w:pPr>
              <w:rPr>
                <w:b/>
              </w:rPr>
            </w:pPr>
            <w:r>
              <w:rPr>
                <w:b/>
                <w:color w:val="FFFFFF" w:themeColor="background1"/>
              </w:rPr>
              <w:t xml:space="preserve">Evaluation Evidence </w:t>
            </w:r>
          </w:p>
        </w:tc>
      </w:tr>
      <w:tr w:rsidR="0092321D" w:rsidRPr="00564DCC" w14:paraId="4E54AC8A" w14:textId="77777777" w:rsidTr="009E28B4">
        <w:trPr>
          <w:trHeight w:val="6317"/>
        </w:trPr>
        <w:tc>
          <w:tcPr>
            <w:tcW w:w="9515" w:type="dxa"/>
          </w:tcPr>
          <w:p w14:paraId="4E37D0DE" w14:textId="77777777" w:rsidR="0092321D" w:rsidRPr="00564DCC" w:rsidRDefault="0092321D" w:rsidP="009E28B4">
            <w:pPr>
              <w:rPr>
                <w:b/>
              </w:rPr>
            </w:pPr>
          </w:p>
        </w:tc>
      </w:tr>
    </w:tbl>
    <w:p w14:paraId="61B7ADD6" w14:textId="77777777" w:rsidR="0092321D" w:rsidRPr="008767EA" w:rsidRDefault="0092321D" w:rsidP="000811B4">
      <w:pPr>
        <w:spacing w:line="240" w:lineRule="auto"/>
        <w:jc w:val="both"/>
      </w:pPr>
    </w:p>
    <w:p w14:paraId="3590766E" w14:textId="77777777" w:rsidR="0092321D" w:rsidRPr="0092321D" w:rsidRDefault="0092321D" w:rsidP="0092321D"/>
    <w:p w14:paraId="64230A1D" w14:textId="3E2C5138" w:rsidR="006B2D2E" w:rsidRPr="008767EA" w:rsidRDefault="006B2D2E" w:rsidP="006B2D2E">
      <w:pPr>
        <w:pStyle w:val="Heading2"/>
      </w:pPr>
      <w:bookmarkStart w:id="115" w:name="_Ref499288241"/>
      <w:bookmarkStart w:id="116" w:name="_Ref499288243"/>
      <w:bookmarkStart w:id="117" w:name="_Toc499289389"/>
      <w:bookmarkStart w:id="118" w:name="_Toc499289434"/>
      <w:r>
        <w:t>Impacted Metadata Requirements</w:t>
      </w:r>
      <w:bookmarkEnd w:id="115"/>
      <w:bookmarkEnd w:id="116"/>
      <w:bookmarkEnd w:id="117"/>
      <w:bookmarkEnd w:id="118"/>
    </w:p>
    <w:p w14:paraId="2F47F7E4" w14:textId="77777777" w:rsidR="006B2D2E" w:rsidRPr="00564DCC" w:rsidRDefault="006B2D2E" w:rsidP="006B2D2E">
      <w:pPr>
        <w:jc w:val="both"/>
        <w:rPr>
          <w:b/>
        </w:rPr>
      </w:pPr>
      <w:r w:rsidRPr="00564DCC">
        <w:rPr>
          <w:b/>
        </w:rPr>
        <w:t>Evaluator Instructions:</w:t>
      </w:r>
    </w:p>
    <w:p w14:paraId="76FDBB3E" w14:textId="77777777" w:rsidR="006B2D2E" w:rsidRDefault="006B2D2E" w:rsidP="006B2D2E">
      <w:pPr>
        <w:jc w:val="both"/>
      </w:pPr>
    </w:p>
    <w:p w14:paraId="7F053C6B" w14:textId="0E44DC79" w:rsidR="006B2D2E" w:rsidRPr="000811B4" w:rsidRDefault="000811B4" w:rsidP="006B2D2E">
      <w:pPr>
        <w:jc w:val="both"/>
        <w:rPr>
          <w:i/>
          <w:iCs/>
        </w:rPr>
      </w:pPr>
      <w:r w:rsidRPr="000811B4">
        <w:rPr>
          <w:i/>
          <w:iCs/>
        </w:rPr>
        <w:t>&lt;</w:t>
      </w:r>
      <w:r w:rsidR="006B2D2E" w:rsidRPr="000811B4">
        <w:rPr>
          <w:i/>
          <w:iCs/>
        </w:rPr>
        <w:t xml:space="preserve">The </w:t>
      </w:r>
      <w:r w:rsidRPr="000811B4">
        <w:rPr>
          <w:i/>
          <w:iCs/>
        </w:rPr>
        <w:t>vendor</w:t>
      </w:r>
      <w:r w:rsidR="006B2D2E" w:rsidRPr="000811B4">
        <w:rPr>
          <w:i/>
          <w:iCs/>
        </w:rPr>
        <w:t xml:space="preserve"> must thoroughly </w:t>
      </w:r>
      <w:r w:rsidRPr="000811B4">
        <w:rPr>
          <w:i/>
          <w:iCs/>
        </w:rPr>
        <w:t>highlight the updates and verify</w:t>
      </w:r>
      <w:r w:rsidR="006B2D2E" w:rsidRPr="000811B4">
        <w:rPr>
          <w:i/>
          <w:iCs/>
        </w:rPr>
        <w:t xml:space="preserve"> the consistency of the fields defined in the Metadata with the evaluated implementation.</w:t>
      </w:r>
      <w:r w:rsidRPr="000811B4">
        <w:rPr>
          <w:i/>
          <w:iCs/>
        </w:rPr>
        <w:t>&gt;</w:t>
      </w:r>
    </w:p>
    <w:p w14:paraId="06EBE1AA" w14:textId="77777777" w:rsidR="006B2D2E" w:rsidRDefault="006B2D2E" w:rsidP="006B2D2E">
      <w:pPr>
        <w:jc w:val="both"/>
      </w:pPr>
    </w:p>
    <w:tbl>
      <w:tblPr>
        <w:tblStyle w:val="TableGrid"/>
        <w:tblW w:w="0" w:type="auto"/>
        <w:tblLook w:val="04A0" w:firstRow="1" w:lastRow="0" w:firstColumn="1" w:lastColumn="0" w:noHBand="0" w:noVBand="1"/>
      </w:tblPr>
      <w:tblGrid>
        <w:gridCol w:w="9350"/>
      </w:tblGrid>
      <w:tr w:rsidR="006B2D2E" w14:paraId="17B33D4C" w14:textId="77777777" w:rsidTr="009E28B4">
        <w:trPr>
          <w:trHeight w:val="287"/>
        </w:trPr>
        <w:tc>
          <w:tcPr>
            <w:tcW w:w="9515" w:type="dxa"/>
            <w:shd w:val="clear" w:color="auto" w:fill="009999"/>
          </w:tcPr>
          <w:p w14:paraId="223CF5ED" w14:textId="77777777" w:rsidR="006B2D2E" w:rsidRPr="00564DCC" w:rsidRDefault="006B2D2E" w:rsidP="009E28B4">
            <w:pPr>
              <w:rPr>
                <w:b/>
              </w:rPr>
            </w:pPr>
            <w:r w:rsidRPr="0065242D">
              <w:rPr>
                <w:b/>
                <w:color w:val="FFFFFF" w:themeColor="background1"/>
              </w:rPr>
              <w:t>Metadata Submission Requirement</w:t>
            </w:r>
          </w:p>
        </w:tc>
      </w:tr>
      <w:tr w:rsidR="006B2D2E" w14:paraId="7A518E66" w14:textId="77777777" w:rsidTr="009E28B4">
        <w:trPr>
          <w:trHeight w:val="287"/>
        </w:trPr>
        <w:tc>
          <w:tcPr>
            <w:tcW w:w="9515" w:type="dxa"/>
          </w:tcPr>
          <w:p w14:paraId="524348ED" w14:textId="39FCD31D" w:rsidR="006B2D2E" w:rsidRPr="00564DCC" w:rsidRDefault="000635F3" w:rsidP="009E28B4">
            <w:pPr>
              <w:rPr>
                <w:b/>
              </w:rPr>
            </w:pPr>
            <w:r>
              <w:rPr>
                <w:b/>
              </w:rPr>
              <w:t>SR#</w:t>
            </w:r>
          </w:p>
        </w:tc>
      </w:tr>
      <w:tr w:rsidR="006B2D2E" w14:paraId="5ADDA408" w14:textId="77777777" w:rsidTr="009E28B4">
        <w:trPr>
          <w:trHeight w:val="6290"/>
        </w:trPr>
        <w:tc>
          <w:tcPr>
            <w:tcW w:w="9515" w:type="dxa"/>
          </w:tcPr>
          <w:p w14:paraId="25D0EB3F" w14:textId="76681183" w:rsidR="006B2D2E" w:rsidRPr="00564DCC" w:rsidRDefault="000635F3" w:rsidP="009E28B4">
            <w:pPr>
              <w:rPr>
                <w:b/>
              </w:rPr>
            </w:pPr>
            <w:r>
              <w:rPr>
                <w:b/>
              </w:rPr>
              <w:lastRenderedPageBreak/>
              <w:t xml:space="preserve">Updated </w:t>
            </w:r>
            <w:r w:rsidR="000811B4">
              <w:rPr>
                <w:b/>
              </w:rPr>
              <w:t>fields</w:t>
            </w:r>
            <w:r>
              <w:rPr>
                <w:b/>
              </w:rPr>
              <w:t>:</w:t>
            </w:r>
          </w:p>
        </w:tc>
      </w:tr>
    </w:tbl>
    <w:p w14:paraId="03EAA013" w14:textId="77777777" w:rsidR="006B2D2E" w:rsidRPr="008767EA" w:rsidRDefault="006B2D2E" w:rsidP="006B2D2E">
      <w:pPr>
        <w:jc w:val="both"/>
      </w:pPr>
    </w:p>
    <w:p w14:paraId="5B0BB239" w14:textId="77777777" w:rsidR="006B2D2E" w:rsidRPr="008767EA" w:rsidRDefault="006B2D2E" w:rsidP="006B2D2E">
      <w:pPr>
        <w:jc w:val="both"/>
      </w:pPr>
      <w:r w:rsidRPr="008767EA">
        <w:br w:type="page"/>
      </w:r>
    </w:p>
    <w:p w14:paraId="0ABE406E" w14:textId="77777777" w:rsidR="006B2D2E" w:rsidRPr="006B2D2E" w:rsidRDefault="006B2D2E" w:rsidP="006B2D2E"/>
    <w:p w14:paraId="25580105" w14:textId="0893A865" w:rsidR="000811B4" w:rsidRDefault="006174CC" w:rsidP="000811B4">
      <w:pPr>
        <w:pStyle w:val="Heading2"/>
      </w:pPr>
      <w:bookmarkStart w:id="119" w:name="_Ref499288248"/>
      <w:bookmarkStart w:id="120" w:name="_Ref499288250"/>
      <w:bookmarkStart w:id="121" w:name="_Toc499289390"/>
      <w:bookmarkStart w:id="122" w:name="_Toc499289435"/>
      <w:r>
        <w:t>Description of Regression Testing &amp; Calibration</w:t>
      </w:r>
      <w:bookmarkEnd w:id="119"/>
      <w:bookmarkEnd w:id="120"/>
      <w:bookmarkEnd w:id="121"/>
      <w:bookmarkEnd w:id="122"/>
    </w:p>
    <w:p w14:paraId="23AFE8F5" w14:textId="690080CE" w:rsidR="000811B4" w:rsidRPr="000811B4" w:rsidRDefault="000811B4" w:rsidP="000811B4">
      <w:pPr>
        <w:rPr>
          <w:i/>
          <w:iCs/>
        </w:rPr>
      </w:pPr>
      <w:r w:rsidRPr="000811B4">
        <w:rPr>
          <w:i/>
          <w:iCs/>
        </w:rPr>
        <w:t>&lt;if applicable, describe how the regression tests sufficiently address the FIDO Security Requirements&gt;</w:t>
      </w:r>
    </w:p>
    <w:p w14:paraId="0B5E3D58" w14:textId="77777777" w:rsidR="00C04782" w:rsidRPr="00C04782" w:rsidRDefault="00C04782" w:rsidP="00C04782"/>
    <w:p w14:paraId="0D453BCB" w14:textId="626AA735" w:rsidR="00D853B3" w:rsidRDefault="00D853B3" w:rsidP="00D853B3">
      <w:pPr>
        <w:pStyle w:val="Heading2"/>
      </w:pPr>
      <w:bookmarkStart w:id="123" w:name="_Ref499288254"/>
      <w:bookmarkStart w:id="124" w:name="_Ref499288256"/>
      <w:bookmarkStart w:id="125" w:name="_Toc499289391"/>
      <w:bookmarkStart w:id="126" w:name="_Toc499289436"/>
      <w:r>
        <w:t>Vendor’s Conclusion &amp; Judgement</w:t>
      </w:r>
      <w:bookmarkEnd w:id="123"/>
      <w:bookmarkEnd w:id="124"/>
      <w:bookmarkEnd w:id="125"/>
      <w:bookmarkEnd w:id="126"/>
    </w:p>
    <w:p w14:paraId="2465301C" w14:textId="7DED165E" w:rsidR="008767EA" w:rsidRDefault="000811B4">
      <w:pPr>
        <w:jc w:val="both"/>
        <w:rPr>
          <w:i/>
          <w:iCs/>
        </w:rPr>
      </w:pPr>
      <w:r w:rsidRPr="000811B4">
        <w:rPr>
          <w:i/>
          <w:iCs/>
        </w:rPr>
        <w:t>&lt;Provide an overall conclusion of the identified impacts on the FIDO Security Requirements coverage with a rationale supporting whether they were considered NON-INTERFERING, MINOR or MAJOR changes.&gt;</w:t>
      </w:r>
    </w:p>
    <w:p w14:paraId="1D9C3A30" w14:textId="1E7781A1" w:rsidR="00586D46" w:rsidRPr="000811B4" w:rsidRDefault="00586D46" w:rsidP="00586D46">
      <w:pPr>
        <w:rPr>
          <w:i/>
          <w:iCs/>
        </w:rPr>
      </w:pPr>
      <w:r>
        <w:rPr>
          <w:i/>
          <w:iCs/>
        </w:rPr>
        <w:br w:type="page"/>
      </w:r>
    </w:p>
    <w:p w14:paraId="3EF79196" w14:textId="77777777" w:rsidR="001C176D" w:rsidRPr="008767EA" w:rsidRDefault="00B12785" w:rsidP="00860A21">
      <w:pPr>
        <w:pStyle w:val="Heading1"/>
      </w:pPr>
      <w:bookmarkStart w:id="127" w:name="_y5knmy5v7ags" w:colFirst="0" w:colLast="0"/>
      <w:bookmarkStart w:id="128" w:name="_rxt55kiyj9i8" w:colFirst="0" w:colLast="0"/>
      <w:bookmarkStart w:id="129" w:name="_4214hpl7y4ho" w:colFirst="0" w:colLast="0"/>
      <w:bookmarkStart w:id="130" w:name="_lpo84maajpv1" w:colFirst="0" w:colLast="0"/>
      <w:bookmarkStart w:id="131" w:name="_Toc499289392"/>
      <w:bookmarkStart w:id="132" w:name="_Toc499289437"/>
      <w:bookmarkEnd w:id="127"/>
      <w:bookmarkEnd w:id="128"/>
      <w:bookmarkEnd w:id="129"/>
      <w:bookmarkEnd w:id="130"/>
      <w:r w:rsidRPr="008767EA">
        <w:lastRenderedPageBreak/>
        <w:t>Appendix A: References</w:t>
      </w:r>
      <w:bookmarkEnd w:id="131"/>
      <w:bookmarkEnd w:id="132"/>
    </w:p>
    <w:tbl>
      <w:tblPr>
        <w:tblStyle w:val="a0"/>
        <w:tblW w:w="95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80"/>
        <w:gridCol w:w="3420"/>
        <w:gridCol w:w="4260"/>
      </w:tblGrid>
      <w:tr w:rsidR="001C176D" w:rsidRPr="008767EA" w14:paraId="7873C0E5" w14:textId="77777777" w:rsidTr="0065242D">
        <w:tc>
          <w:tcPr>
            <w:tcW w:w="1880" w:type="dxa"/>
            <w:shd w:val="clear" w:color="auto" w:fill="F2F2F2"/>
            <w:tcMar>
              <w:top w:w="100" w:type="dxa"/>
              <w:left w:w="100" w:type="dxa"/>
              <w:bottom w:w="100" w:type="dxa"/>
              <w:right w:w="100" w:type="dxa"/>
            </w:tcMar>
          </w:tcPr>
          <w:p w14:paraId="3A98F20C" w14:textId="77777777" w:rsidR="001C176D" w:rsidRPr="008767EA" w:rsidRDefault="00B12785">
            <w:pPr>
              <w:widowControl w:val="0"/>
              <w:spacing w:line="240" w:lineRule="auto"/>
              <w:jc w:val="both"/>
            </w:pPr>
            <w:r w:rsidRPr="008767EA">
              <w:rPr>
                <w:b/>
              </w:rPr>
              <w:t>Reference</w:t>
            </w:r>
          </w:p>
        </w:tc>
        <w:tc>
          <w:tcPr>
            <w:tcW w:w="3420" w:type="dxa"/>
            <w:shd w:val="clear" w:color="auto" w:fill="F2F2F2"/>
            <w:tcMar>
              <w:top w:w="100" w:type="dxa"/>
              <w:left w:w="100" w:type="dxa"/>
              <w:bottom w:w="100" w:type="dxa"/>
              <w:right w:w="100" w:type="dxa"/>
            </w:tcMar>
          </w:tcPr>
          <w:p w14:paraId="188A85F0" w14:textId="77777777" w:rsidR="001C176D" w:rsidRPr="008767EA" w:rsidRDefault="00B12785">
            <w:pPr>
              <w:widowControl w:val="0"/>
              <w:spacing w:line="240" w:lineRule="auto"/>
              <w:jc w:val="both"/>
            </w:pPr>
            <w:r w:rsidRPr="008767EA">
              <w:rPr>
                <w:b/>
              </w:rPr>
              <w:t>Title</w:t>
            </w:r>
          </w:p>
        </w:tc>
        <w:tc>
          <w:tcPr>
            <w:tcW w:w="4260" w:type="dxa"/>
            <w:shd w:val="clear" w:color="auto" w:fill="F2F2F2"/>
            <w:tcMar>
              <w:top w:w="100" w:type="dxa"/>
              <w:left w:w="100" w:type="dxa"/>
              <w:bottom w:w="100" w:type="dxa"/>
              <w:right w:w="100" w:type="dxa"/>
            </w:tcMar>
          </w:tcPr>
          <w:p w14:paraId="1540F7EB" w14:textId="77777777" w:rsidR="001C176D" w:rsidRPr="008767EA" w:rsidRDefault="00B12785">
            <w:pPr>
              <w:widowControl w:val="0"/>
              <w:spacing w:line="240" w:lineRule="auto"/>
              <w:jc w:val="both"/>
            </w:pPr>
            <w:r w:rsidRPr="008767EA">
              <w:rPr>
                <w:b/>
              </w:rPr>
              <w:t>URL</w:t>
            </w:r>
          </w:p>
        </w:tc>
      </w:tr>
      <w:tr w:rsidR="001C176D" w:rsidRPr="008767EA" w14:paraId="3C368454" w14:textId="77777777" w:rsidTr="0065242D">
        <w:tc>
          <w:tcPr>
            <w:tcW w:w="1880" w:type="dxa"/>
            <w:tcMar>
              <w:top w:w="100" w:type="dxa"/>
              <w:left w:w="100" w:type="dxa"/>
              <w:bottom w:w="100" w:type="dxa"/>
              <w:right w:w="100" w:type="dxa"/>
            </w:tcMar>
          </w:tcPr>
          <w:p w14:paraId="0BBBF8D2" w14:textId="77777777" w:rsidR="001C176D" w:rsidRPr="008767EA" w:rsidRDefault="00B12785">
            <w:pPr>
              <w:widowControl w:val="0"/>
              <w:spacing w:line="240" w:lineRule="auto"/>
              <w:jc w:val="both"/>
            </w:pPr>
            <w:r w:rsidRPr="008767EA">
              <w:t>[Allowed Crypto]</w:t>
            </w:r>
          </w:p>
        </w:tc>
        <w:tc>
          <w:tcPr>
            <w:tcW w:w="3420" w:type="dxa"/>
            <w:tcMar>
              <w:top w:w="100" w:type="dxa"/>
              <w:left w:w="100" w:type="dxa"/>
              <w:bottom w:w="100" w:type="dxa"/>
              <w:right w:w="100" w:type="dxa"/>
            </w:tcMar>
          </w:tcPr>
          <w:p w14:paraId="45454BDB" w14:textId="77777777" w:rsidR="001C176D" w:rsidRPr="008767EA" w:rsidRDefault="00B12785" w:rsidP="00C67EC9">
            <w:pPr>
              <w:widowControl w:val="0"/>
              <w:spacing w:line="240" w:lineRule="auto"/>
            </w:pPr>
            <w:r w:rsidRPr="008767EA">
              <w:t>Authenticator Allowed Cryptography List</w:t>
            </w:r>
          </w:p>
        </w:tc>
        <w:tc>
          <w:tcPr>
            <w:tcW w:w="4260" w:type="dxa"/>
            <w:tcMar>
              <w:top w:w="100" w:type="dxa"/>
              <w:left w:w="100" w:type="dxa"/>
              <w:bottom w:w="100" w:type="dxa"/>
              <w:right w:w="100" w:type="dxa"/>
            </w:tcMar>
          </w:tcPr>
          <w:p w14:paraId="452F21F5" w14:textId="0B6381FF" w:rsidR="001C176D" w:rsidRPr="008767EA" w:rsidRDefault="00FA3B83">
            <w:pPr>
              <w:jc w:val="both"/>
            </w:pPr>
            <w:r w:rsidRPr="00FA3B83">
              <w:t>https://fidoalliance.org/certification/authenticator-certification-levels/</w:t>
            </w:r>
          </w:p>
        </w:tc>
      </w:tr>
      <w:tr w:rsidR="001C176D" w:rsidRPr="008767EA" w14:paraId="021CB4DC" w14:textId="77777777" w:rsidTr="0065242D">
        <w:tc>
          <w:tcPr>
            <w:tcW w:w="1880" w:type="dxa"/>
            <w:tcMar>
              <w:top w:w="100" w:type="dxa"/>
              <w:left w:w="100" w:type="dxa"/>
              <w:bottom w:w="100" w:type="dxa"/>
              <w:right w:w="100" w:type="dxa"/>
            </w:tcMar>
          </w:tcPr>
          <w:p w14:paraId="127F5991" w14:textId="77777777" w:rsidR="001C176D" w:rsidRPr="008767EA" w:rsidRDefault="00B12785">
            <w:pPr>
              <w:widowControl w:val="0"/>
              <w:spacing w:line="240" w:lineRule="auto"/>
              <w:jc w:val="both"/>
            </w:pPr>
            <w:bookmarkStart w:id="133" w:name="2grqrue" w:colFirst="0" w:colLast="0"/>
            <w:bookmarkEnd w:id="133"/>
            <w:r w:rsidRPr="008767EA">
              <w:t>[Allowed ROE]</w:t>
            </w:r>
          </w:p>
        </w:tc>
        <w:tc>
          <w:tcPr>
            <w:tcW w:w="3420" w:type="dxa"/>
            <w:tcMar>
              <w:top w:w="100" w:type="dxa"/>
              <w:left w:w="100" w:type="dxa"/>
              <w:bottom w:w="100" w:type="dxa"/>
              <w:right w:w="100" w:type="dxa"/>
            </w:tcMar>
          </w:tcPr>
          <w:p w14:paraId="3A9BDB5B" w14:textId="77777777" w:rsidR="001C176D" w:rsidRPr="008767EA" w:rsidRDefault="00B12785" w:rsidP="00C67EC9">
            <w:pPr>
              <w:widowControl w:val="0"/>
              <w:spacing w:line="240" w:lineRule="auto"/>
            </w:pPr>
            <w:r w:rsidRPr="008767EA">
              <w:t>Authenticator Allowed Restricted Operating Environments List</w:t>
            </w:r>
          </w:p>
        </w:tc>
        <w:tc>
          <w:tcPr>
            <w:tcW w:w="4260" w:type="dxa"/>
            <w:tcMar>
              <w:top w:w="100" w:type="dxa"/>
              <w:left w:w="100" w:type="dxa"/>
              <w:bottom w:w="100" w:type="dxa"/>
              <w:right w:w="100" w:type="dxa"/>
            </w:tcMar>
          </w:tcPr>
          <w:p w14:paraId="59252C2E" w14:textId="07C49D0F" w:rsidR="001C176D" w:rsidRPr="008767EA" w:rsidRDefault="00FA3B83">
            <w:pPr>
              <w:jc w:val="both"/>
            </w:pPr>
            <w:r w:rsidRPr="00FA3B83">
              <w:t>https://fidoalliance.org/certification/authenticator-certification-levels/</w:t>
            </w:r>
          </w:p>
        </w:tc>
      </w:tr>
      <w:tr w:rsidR="001C176D" w:rsidRPr="008767EA" w14:paraId="44A9DF10" w14:textId="77777777" w:rsidTr="0065242D">
        <w:tc>
          <w:tcPr>
            <w:tcW w:w="1880" w:type="dxa"/>
            <w:tcMar>
              <w:top w:w="100" w:type="dxa"/>
              <w:left w:w="100" w:type="dxa"/>
              <w:bottom w:w="100" w:type="dxa"/>
              <w:right w:w="100" w:type="dxa"/>
            </w:tcMar>
          </w:tcPr>
          <w:p w14:paraId="22530EBA" w14:textId="77777777" w:rsidR="001C176D" w:rsidRPr="008767EA" w:rsidRDefault="00B12785">
            <w:pPr>
              <w:widowControl w:val="0"/>
              <w:spacing w:line="240" w:lineRule="auto"/>
              <w:jc w:val="both"/>
            </w:pPr>
            <w:bookmarkStart w:id="134" w:name="vx1227" w:colFirst="0" w:colLast="0"/>
            <w:bookmarkEnd w:id="134"/>
            <w:r w:rsidRPr="008767EA">
              <w:t>[Certified]</w:t>
            </w:r>
          </w:p>
        </w:tc>
        <w:tc>
          <w:tcPr>
            <w:tcW w:w="3420" w:type="dxa"/>
            <w:tcMar>
              <w:top w:w="100" w:type="dxa"/>
              <w:left w:w="100" w:type="dxa"/>
              <w:bottom w:w="100" w:type="dxa"/>
              <w:right w:w="100" w:type="dxa"/>
            </w:tcMar>
          </w:tcPr>
          <w:p w14:paraId="6768AEE4" w14:textId="77777777" w:rsidR="001C176D" w:rsidRPr="008767EA" w:rsidRDefault="00B12785" w:rsidP="00C67EC9">
            <w:pPr>
              <w:widowControl w:val="0"/>
              <w:spacing w:line="240" w:lineRule="auto"/>
            </w:pPr>
            <w:r w:rsidRPr="008767EA">
              <w:t>FIDO Certified products</w:t>
            </w:r>
          </w:p>
        </w:tc>
        <w:tc>
          <w:tcPr>
            <w:tcW w:w="4260" w:type="dxa"/>
            <w:tcMar>
              <w:top w:w="100" w:type="dxa"/>
              <w:left w:w="100" w:type="dxa"/>
              <w:bottom w:w="100" w:type="dxa"/>
              <w:right w:w="100" w:type="dxa"/>
            </w:tcMar>
          </w:tcPr>
          <w:p w14:paraId="360A4FF3" w14:textId="7A9204F2" w:rsidR="001C176D" w:rsidRPr="008767EA" w:rsidRDefault="00FA3B83">
            <w:pPr>
              <w:jc w:val="both"/>
            </w:pPr>
            <w:r w:rsidRPr="00FA3B83">
              <w:t>https://fidoalliance.org/certification/fido-certified-products/</w:t>
            </w:r>
          </w:p>
        </w:tc>
      </w:tr>
      <w:tr w:rsidR="001C176D" w:rsidRPr="008767EA" w14:paraId="049612BF" w14:textId="77777777" w:rsidTr="0065242D">
        <w:tc>
          <w:tcPr>
            <w:tcW w:w="1880" w:type="dxa"/>
            <w:tcMar>
              <w:top w:w="100" w:type="dxa"/>
              <w:left w:w="100" w:type="dxa"/>
              <w:bottom w:w="100" w:type="dxa"/>
              <w:right w:w="100" w:type="dxa"/>
            </w:tcMar>
          </w:tcPr>
          <w:p w14:paraId="43DF5515" w14:textId="77777777" w:rsidR="001C176D" w:rsidRPr="008767EA" w:rsidRDefault="00B12785">
            <w:pPr>
              <w:widowControl w:val="0"/>
              <w:spacing w:line="240" w:lineRule="auto"/>
              <w:jc w:val="both"/>
            </w:pPr>
            <w:bookmarkStart w:id="135" w:name="3fwokq0" w:colFirst="0" w:colLast="0"/>
            <w:bookmarkEnd w:id="135"/>
            <w:r w:rsidRPr="008767EA">
              <w:t>[Functional]</w:t>
            </w:r>
          </w:p>
        </w:tc>
        <w:tc>
          <w:tcPr>
            <w:tcW w:w="3420" w:type="dxa"/>
            <w:tcMar>
              <w:top w:w="100" w:type="dxa"/>
              <w:left w:w="100" w:type="dxa"/>
              <w:bottom w:w="100" w:type="dxa"/>
              <w:right w:w="100" w:type="dxa"/>
            </w:tcMar>
          </w:tcPr>
          <w:p w14:paraId="69CFF286" w14:textId="77777777" w:rsidR="001C176D" w:rsidRPr="008767EA" w:rsidRDefault="00B12785" w:rsidP="00C67EC9">
            <w:pPr>
              <w:widowControl w:val="0"/>
              <w:spacing w:line="240" w:lineRule="auto"/>
            </w:pPr>
            <w:r w:rsidRPr="008767EA">
              <w:t>FIDO Functional Certification Policy</w:t>
            </w:r>
          </w:p>
        </w:tc>
        <w:tc>
          <w:tcPr>
            <w:tcW w:w="4260" w:type="dxa"/>
            <w:tcMar>
              <w:top w:w="100" w:type="dxa"/>
              <w:left w:w="100" w:type="dxa"/>
              <w:bottom w:w="100" w:type="dxa"/>
              <w:right w:w="100" w:type="dxa"/>
            </w:tcMar>
          </w:tcPr>
          <w:p w14:paraId="6997EE19" w14:textId="16BBE6DC" w:rsidR="001C176D" w:rsidRPr="008767EA" w:rsidRDefault="00FA3B83">
            <w:pPr>
              <w:jc w:val="both"/>
            </w:pPr>
            <w:r w:rsidRPr="00FA3B83">
              <w:t>https://fidoalliance.org/getting-started/</w:t>
            </w:r>
          </w:p>
        </w:tc>
      </w:tr>
      <w:tr w:rsidR="001C176D" w:rsidRPr="008767EA" w14:paraId="7C95FE56" w14:textId="77777777" w:rsidTr="0065242D">
        <w:tc>
          <w:tcPr>
            <w:tcW w:w="1880" w:type="dxa"/>
            <w:tcMar>
              <w:top w:w="100" w:type="dxa"/>
              <w:left w:w="100" w:type="dxa"/>
              <w:bottom w:w="100" w:type="dxa"/>
              <w:right w:w="100" w:type="dxa"/>
            </w:tcMar>
          </w:tcPr>
          <w:p w14:paraId="5293BD10" w14:textId="77777777" w:rsidR="001C176D" w:rsidRPr="008767EA" w:rsidRDefault="00B12785">
            <w:pPr>
              <w:widowControl w:val="0"/>
              <w:spacing w:line="240" w:lineRule="auto"/>
              <w:jc w:val="both"/>
            </w:pPr>
            <w:bookmarkStart w:id="136" w:name="1v1yuxt" w:colFirst="0" w:colLast="0"/>
            <w:bookmarkStart w:id="137" w:name="4f1mdlm" w:colFirst="0" w:colLast="0"/>
            <w:bookmarkStart w:id="138" w:name="2u6wntf" w:colFirst="0" w:colLast="0"/>
            <w:bookmarkEnd w:id="136"/>
            <w:bookmarkEnd w:id="137"/>
            <w:bookmarkEnd w:id="138"/>
            <w:r w:rsidRPr="008767EA">
              <w:t>[Application]</w:t>
            </w:r>
          </w:p>
        </w:tc>
        <w:tc>
          <w:tcPr>
            <w:tcW w:w="3420" w:type="dxa"/>
            <w:tcMar>
              <w:top w:w="100" w:type="dxa"/>
              <w:left w:w="100" w:type="dxa"/>
              <w:bottom w:w="100" w:type="dxa"/>
              <w:right w:w="100" w:type="dxa"/>
            </w:tcMar>
          </w:tcPr>
          <w:p w14:paraId="08C8E91B" w14:textId="07543B43" w:rsidR="001C176D" w:rsidRPr="008767EA" w:rsidRDefault="00FA3B83" w:rsidP="00C67EC9">
            <w:pPr>
              <w:widowControl w:val="0"/>
              <w:spacing w:line="240" w:lineRule="auto"/>
            </w:pPr>
            <w:r>
              <w:t xml:space="preserve">Authenticator </w:t>
            </w:r>
            <w:r w:rsidR="00B12785" w:rsidRPr="008767EA">
              <w:t>Certification Application</w:t>
            </w:r>
          </w:p>
        </w:tc>
        <w:tc>
          <w:tcPr>
            <w:tcW w:w="4260" w:type="dxa"/>
            <w:tcMar>
              <w:top w:w="100" w:type="dxa"/>
              <w:left w:w="100" w:type="dxa"/>
              <w:bottom w:w="100" w:type="dxa"/>
              <w:right w:w="100" w:type="dxa"/>
            </w:tcMar>
          </w:tcPr>
          <w:p w14:paraId="1EA35F91" w14:textId="7E3803C2" w:rsidR="001C176D" w:rsidRPr="008767EA" w:rsidRDefault="00FA3B83">
            <w:pPr>
              <w:jc w:val="both"/>
            </w:pPr>
            <w:r w:rsidRPr="00FA3B83">
              <w:t>https://fidoalliance.org/certification/authenticator-certification-levels/</w:t>
            </w:r>
          </w:p>
        </w:tc>
      </w:tr>
      <w:tr w:rsidR="001C176D" w:rsidRPr="008767EA" w14:paraId="6DAD7A0C" w14:textId="77777777" w:rsidTr="0065242D">
        <w:tc>
          <w:tcPr>
            <w:tcW w:w="1880" w:type="dxa"/>
            <w:tcMar>
              <w:top w:w="100" w:type="dxa"/>
              <w:left w:w="100" w:type="dxa"/>
              <w:bottom w:w="100" w:type="dxa"/>
              <w:right w:w="100" w:type="dxa"/>
            </w:tcMar>
          </w:tcPr>
          <w:p w14:paraId="214B2015" w14:textId="77777777" w:rsidR="001C176D" w:rsidRPr="008767EA" w:rsidRDefault="00B12785">
            <w:pPr>
              <w:widowControl w:val="0"/>
              <w:spacing w:line="240" w:lineRule="auto"/>
              <w:jc w:val="both"/>
            </w:pPr>
            <w:bookmarkStart w:id="139" w:name="19c6y18" w:colFirst="0" w:colLast="0"/>
            <w:bookmarkEnd w:id="139"/>
            <w:r w:rsidRPr="008767EA">
              <w:t>[L2 Requirements]</w:t>
            </w:r>
          </w:p>
        </w:tc>
        <w:tc>
          <w:tcPr>
            <w:tcW w:w="3420" w:type="dxa"/>
            <w:tcMar>
              <w:top w:w="100" w:type="dxa"/>
              <w:left w:w="100" w:type="dxa"/>
              <w:bottom w:w="100" w:type="dxa"/>
              <w:right w:w="100" w:type="dxa"/>
            </w:tcMar>
          </w:tcPr>
          <w:p w14:paraId="5A1A7C66" w14:textId="46FA8D6F" w:rsidR="001C176D" w:rsidRPr="008767EA" w:rsidRDefault="00FA3B83" w:rsidP="00C67EC9">
            <w:pPr>
              <w:widowControl w:val="0"/>
              <w:spacing w:line="240" w:lineRule="auto"/>
            </w:pPr>
            <w:r>
              <w:t xml:space="preserve">Authenticator </w:t>
            </w:r>
            <w:r w:rsidR="00B12785" w:rsidRPr="008767EA">
              <w:t>Security Requirements – Level 2</w:t>
            </w:r>
          </w:p>
        </w:tc>
        <w:tc>
          <w:tcPr>
            <w:tcW w:w="4260" w:type="dxa"/>
            <w:tcMar>
              <w:top w:w="100" w:type="dxa"/>
              <w:left w:w="100" w:type="dxa"/>
              <w:bottom w:w="100" w:type="dxa"/>
              <w:right w:w="100" w:type="dxa"/>
            </w:tcMar>
          </w:tcPr>
          <w:p w14:paraId="7645C542" w14:textId="388C2505" w:rsidR="001C176D" w:rsidRPr="008767EA" w:rsidRDefault="00FA3B83">
            <w:pPr>
              <w:jc w:val="both"/>
            </w:pPr>
            <w:r w:rsidRPr="00FA3B83">
              <w:t>https://fidoalliance.org/certification/authenticator-certification-levels/</w:t>
            </w:r>
          </w:p>
        </w:tc>
      </w:tr>
      <w:tr w:rsidR="001C176D" w:rsidRPr="008767EA" w14:paraId="018685B7" w14:textId="77777777" w:rsidTr="0065242D">
        <w:tc>
          <w:tcPr>
            <w:tcW w:w="1880" w:type="dxa"/>
            <w:tcMar>
              <w:top w:w="100" w:type="dxa"/>
              <w:left w:w="100" w:type="dxa"/>
              <w:bottom w:w="100" w:type="dxa"/>
              <w:right w:w="100" w:type="dxa"/>
            </w:tcMar>
          </w:tcPr>
          <w:p w14:paraId="33300EFA" w14:textId="77777777" w:rsidR="001C176D" w:rsidRPr="008767EA" w:rsidRDefault="00B12785">
            <w:pPr>
              <w:widowControl w:val="0"/>
              <w:spacing w:line="240" w:lineRule="auto"/>
              <w:jc w:val="both"/>
            </w:pPr>
            <w:bookmarkStart w:id="140" w:name="3tbugp1" w:colFirst="0" w:colLast="0"/>
            <w:bookmarkEnd w:id="140"/>
            <w:r w:rsidRPr="008767EA">
              <w:t>[Test Procedures]</w:t>
            </w:r>
          </w:p>
        </w:tc>
        <w:tc>
          <w:tcPr>
            <w:tcW w:w="3420" w:type="dxa"/>
            <w:tcMar>
              <w:top w:w="100" w:type="dxa"/>
              <w:left w:w="100" w:type="dxa"/>
              <w:bottom w:w="100" w:type="dxa"/>
              <w:right w:w="100" w:type="dxa"/>
            </w:tcMar>
          </w:tcPr>
          <w:p w14:paraId="55BB66F5" w14:textId="457224CC" w:rsidR="001C176D" w:rsidRPr="008767EA" w:rsidRDefault="00FA3B83" w:rsidP="00C67EC9">
            <w:pPr>
              <w:widowControl w:val="0"/>
              <w:spacing w:line="240" w:lineRule="auto"/>
            </w:pPr>
            <w:r>
              <w:t xml:space="preserve">Authenticator </w:t>
            </w:r>
            <w:r w:rsidR="00B12785" w:rsidRPr="008767EA">
              <w:t>Security Test Procedures</w:t>
            </w:r>
          </w:p>
        </w:tc>
        <w:tc>
          <w:tcPr>
            <w:tcW w:w="4260" w:type="dxa"/>
            <w:tcMar>
              <w:top w:w="100" w:type="dxa"/>
              <w:left w:w="100" w:type="dxa"/>
              <w:bottom w:w="100" w:type="dxa"/>
              <w:right w:w="100" w:type="dxa"/>
            </w:tcMar>
          </w:tcPr>
          <w:p w14:paraId="1EF39421" w14:textId="7196F9BF" w:rsidR="001C176D" w:rsidRPr="008767EA" w:rsidRDefault="00FA3B83">
            <w:pPr>
              <w:jc w:val="both"/>
            </w:pPr>
            <w:r w:rsidRPr="00FA3B83">
              <w:t>https://fidoalliance.org/certification/authenticator-certification-levels/</w:t>
            </w:r>
          </w:p>
        </w:tc>
      </w:tr>
      <w:tr w:rsidR="001C176D" w:rsidRPr="008767EA" w14:paraId="1FF20215" w14:textId="77777777" w:rsidTr="0065242D">
        <w:tc>
          <w:tcPr>
            <w:tcW w:w="1880" w:type="dxa"/>
            <w:tcMar>
              <w:top w:w="100" w:type="dxa"/>
              <w:left w:w="100" w:type="dxa"/>
              <w:bottom w:w="100" w:type="dxa"/>
              <w:right w:w="100" w:type="dxa"/>
            </w:tcMar>
          </w:tcPr>
          <w:p w14:paraId="20C47B26" w14:textId="77777777" w:rsidR="001C176D" w:rsidRPr="008767EA" w:rsidRDefault="00B12785">
            <w:pPr>
              <w:widowControl w:val="0"/>
              <w:spacing w:line="240" w:lineRule="auto"/>
              <w:jc w:val="both"/>
            </w:pPr>
            <w:bookmarkStart w:id="141" w:name="28h4qwu" w:colFirst="0" w:colLast="0"/>
            <w:bookmarkEnd w:id="141"/>
            <w:r w:rsidRPr="008767EA">
              <w:t>[Lab Accreditation]</w:t>
            </w:r>
          </w:p>
        </w:tc>
        <w:tc>
          <w:tcPr>
            <w:tcW w:w="3420" w:type="dxa"/>
            <w:tcMar>
              <w:top w:w="100" w:type="dxa"/>
              <w:left w:w="100" w:type="dxa"/>
              <w:bottom w:w="100" w:type="dxa"/>
              <w:right w:w="100" w:type="dxa"/>
            </w:tcMar>
          </w:tcPr>
          <w:p w14:paraId="2CB52717" w14:textId="1510C7AC" w:rsidR="001C176D" w:rsidRPr="008767EA" w:rsidRDefault="00B12785" w:rsidP="00C67EC9">
            <w:pPr>
              <w:widowControl w:val="0"/>
              <w:spacing w:line="240" w:lineRule="auto"/>
            </w:pPr>
            <w:r w:rsidRPr="008767EA">
              <w:t>FIDO Laboratory Accreditation Program</w:t>
            </w:r>
            <w:r w:rsidR="00FA3B83">
              <w:t xml:space="preserve"> Policy</w:t>
            </w:r>
          </w:p>
        </w:tc>
        <w:tc>
          <w:tcPr>
            <w:tcW w:w="4260" w:type="dxa"/>
            <w:tcMar>
              <w:top w:w="100" w:type="dxa"/>
              <w:left w:w="100" w:type="dxa"/>
              <w:bottom w:w="100" w:type="dxa"/>
              <w:right w:w="100" w:type="dxa"/>
            </w:tcMar>
          </w:tcPr>
          <w:p w14:paraId="4A75B01C" w14:textId="257E3F80" w:rsidR="001C176D" w:rsidRPr="008767EA" w:rsidRDefault="00FA3B83">
            <w:pPr>
              <w:jc w:val="both"/>
            </w:pPr>
            <w:r w:rsidRPr="00FA3B83">
              <w:t>https://fidoalliance.org/certification/accredited-security-laboratories/</w:t>
            </w:r>
          </w:p>
        </w:tc>
      </w:tr>
      <w:tr w:rsidR="001C176D" w:rsidRPr="008767EA" w14:paraId="740C6708" w14:textId="77777777" w:rsidTr="0065242D">
        <w:tc>
          <w:tcPr>
            <w:tcW w:w="1880" w:type="dxa"/>
            <w:tcMar>
              <w:top w:w="100" w:type="dxa"/>
              <w:left w:w="100" w:type="dxa"/>
              <w:bottom w:w="100" w:type="dxa"/>
              <w:right w:w="100" w:type="dxa"/>
            </w:tcMar>
          </w:tcPr>
          <w:p w14:paraId="2246A64A" w14:textId="77777777" w:rsidR="001C176D" w:rsidRPr="008767EA" w:rsidRDefault="00B12785">
            <w:pPr>
              <w:widowControl w:val="0"/>
              <w:spacing w:line="240" w:lineRule="auto"/>
              <w:jc w:val="both"/>
            </w:pPr>
            <w:bookmarkStart w:id="142" w:name="nmf14n" w:colFirst="0" w:colLast="0"/>
            <w:bookmarkEnd w:id="142"/>
            <w:r w:rsidRPr="008767EA">
              <w:t>[FIDO Cert]</w:t>
            </w:r>
          </w:p>
        </w:tc>
        <w:tc>
          <w:tcPr>
            <w:tcW w:w="3420" w:type="dxa"/>
            <w:tcMar>
              <w:top w:w="100" w:type="dxa"/>
              <w:left w:w="100" w:type="dxa"/>
              <w:bottom w:w="100" w:type="dxa"/>
              <w:right w:w="100" w:type="dxa"/>
            </w:tcMar>
          </w:tcPr>
          <w:p w14:paraId="0B662360" w14:textId="77777777" w:rsidR="001C176D" w:rsidRPr="008767EA" w:rsidRDefault="00B12785" w:rsidP="00C67EC9">
            <w:pPr>
              <w:widowControl w:val="0"/>
              <w:spacing w:line="240" w:lineRule="auto"/>
            </w:pPr>
            <w:r w:rsidRPr="008767EA">
              <w:t>FIDO Certification Website</w:t>
            </w:r>
          </w:p>
        </w:tc>
        <w:tc>
          <w:tcPr>
            <w:tcW w:w="4260" w:type="dxa"/>
            <w:tcMar>
              <w:top w:w="100" w:type="dxa"/>
              <w:left w:w="100" w:type="dxa"/>
              <w:bottom w:w="100" w:type="dxa"/>
              <w:right w:w="100" w:type="dxa"/>
            </w:tcMar>
          </w:tcPr>
          <w:p w14:paraId="6867E015" w14:textId="4548F781" w:rsidR="001C176D" w:rsidRPr="008767EA" w:rsidRDefault="00FA3B83">
            <w:pPr>
              <w:jc w:val="both"/>
            </w:pPr>
            <w:r w:rsidRPr="00FA3B83">
              <w:t>https://fidoalliance.org/certification/</w:t>
            </w:r>
          </w:p>
        </w:tc>
      </w:tr>
      <w:tr w:rsidR="007E55D7" w:rsidRPr="008767EA" w14:paraId="1950A071" w14:textId="77777777" w:rsidTr="0065242D">
        <w:tc>
          <w:tcPr>
            <w:tcW w:w="1880" w:type="dxa"/>
            <w:tcMar>
              <w:top w:w="100" w:type="dxa"/>
              <w:left w:w="100" w:type="dxa"/>
              <w:bottom w:w="100" w:type="dxa"/>
              <w:right w:w="100" w:type="dxa"/>
            </w:tcMar>
          </w:tcPr>
          <w:p w14:paraId="137BC3CE" w14:textId="397F78F0" w:rsidR="007E55D7" w:rsidRPr="008767EA" w:rsidRDefault="007E55D7">
            <w:pPr>
              <w:widowControl w:val="0"/>
              <w:spacing w:line="240" w:lineRule="auto"/>
              <w:jc w:val="both"/>
            </w:pPr>
            <w:r>
              <w:t>[NIAP Assurance]</w:t>
            </w:r>
          </w:p>
        </w:tc>
        <w:tc>
          <w:tcPr>
            <w:tcW w:w="3420" w:type="dxa"/>
            <w:tcMar>
              <w:top w:w="100" w:type="dxa"/>
              <w:left w:w="100" w:type="dxa"/>
              <w:bottom w:w="100" w:type="dxa"/>
              <w:right w:w="100" w:type="dxa"/>
            </w:tcMar>
          </w:tcPr>
          <w:p w14:paraId="0E1371B5" w14:textId="60C073EF" w:rsidR="007E55D7" w:rsidRPr="008767EA" w:rsidRDefault="007E55D7" w:rsidP="00C67EC9">
            <w:pPr>
              <w:widowControl w:val="0"/>
              <w:spacing w:line="240" w:lineRule="auto"/>
            </w:pPr>
            <w:r>
              <w:t>NIAP Assurance Continuity: Guidance for Maintenance and Re-Evaluation</w:t>
            </w:r>
          </w:p>
        </w:tc>
        <w:tc>
          <w:tcPr>
            <w:tcW w:w="4260" w:type="dxa"/>
            <w:tcMar>
              <w:top w:w="100" w:type="dxa"/>
              <w:left w:w="100" w:type="dxa"/>
              <w:bottom w:w="100" w:type="dxa"/>
              <w:right w:w="100" w:type="dxa"/>
            </w:tcMar>
          </w:tcPr>
          <w:p w14:paraId="1AFDE541" w14:textId="1B954D4B" w:rsidR="007E55D7" w:rsidRPr="00FA3B83" w:rsidRDefault="007E55D7">
            <w:pPr>
              <w:jc w:val="both"/>
            </w:pPr>
            <w:r w:rsidRPr="007E55D7">
              <w:t>https://www.niap-ccevs.org/Documents_and_Guidance/ccevs/scheme-pub-6.pdf</w:t>
            </w:r>
          </w:p>
        </w:tc>
      </w:tr>
      <w:tr w:rsidR="007E55D7" w:rsidRPr="008767EA" w14:paraId="278CF191" w14:textId="77777777" w:rsidTr="0065242D">
        <w:tc>
          <w:tcPr>
            <w:tcW w:w="1880" w:type="dxa"/>
            <w:tcMar>
              <w:top w:w="100" w:type="dxa"/>
              <w:left w:w="100" w:type="dxa"/>
              <w:bottom w:w="100" w:type="dxa"/>
              <w:right w:w="100" w:type="dxa"/>
            </w:tcMar>
          </w:tcPr>
          <w:p w14:paraId="3ED9B335" w14:textId="3282A64E" w:rsidR="007E55D7" w:rsidRPr="008767EA" w:rsidRDefault="007E55D7">
            <w:pPr>
              <w:widowControl w:val="0"/>
              <w:spacing w:line="240" w:lineRule="auto"/>
              <w:jc w:val="both"/>
            </w:pPr>
            <w:r>
              <w:t>[</w:t>
            </w:r>
            <w:r w:rsidR="00A16B4B">
              <w:t>CCRA AC</w:t>
            </w:r>
            <w:r>
              <w:t>]</w:t>
            </w:r>
          </w:p>
        </w:tc>
        <w:tc>
          <w:tcPr>
            <w:tcW w:w="3420" w:type="dxa"/>
            <w:tcMar>
              <w:top w:w="100" w:type="dxa"/>
              <w:left w:w="100" w:type="dxa"/>
              <w:bottom w:w="100" w:type="dxa"/>
              <w:right w:w="100" w:type="dxa"/>
            </w:tcMar>
          </w:tcPr>
          <w:p w14:paraId="40BCD4F1" w14:textId="5566127D" w:rsidR="007E55D7" w:rsidRPr="008767EA" w:rsidRDefault="00A16B4B" w:rsidP="00C67EC9">
            <w:pPr>
              <w:widowControl w:val="0"/>
              <w:spacing w:line="240" w:lineRule="auto"/>
            </w:pPr>
            <w:r>
              <w:t>Assurance Continuity: CCRA Requirements</w:t>
            </w:r>
            <w:r w:rsidR="007E55D7" w:rsidRPr="00B412BB">
              <w:t xml:space="preserve"> </w:t>
            </w:r>
          </w:p>
        </w:tc>
        <w:tc>
          <w:tcPr>
            <w:tcW w:w="4260" w:type="dxa"/>
            <w:tcMar>
              <w:top w:w="100" w:type="dxa"/>
              <w:left w:w="100" w:type="dxa"/>
              <w:bottom w:w="100" w:type="dxa"/>
              <w:right w:w="100" w:type="dxa"/>
            </w:tcMar>
          </w:tcPr>
          <w:p w14:paraId="2741EF7A" w14:textId="09C6E7F2" w:rsidR="007E55D7" w:rsidRPr="00FA3B83" w:rsidRDefault="00502BF1">
            <w:pPr>
              <w:jc w:val="both"/>
            </w:pPr>
            <w:r w:rsidRPr="00502BF1">
              <w:t>https://www.commoncriteriaportal.org/files/operatingprocedures/2012-06-01.pdf</w:t>
            </w:r>
          </w:p>
        </w:tc>
      </w:tr>
      <w:tr w:rsidR="007E55D7" w:rsidRPr="008767EA" w14:paraId="172149FC" w14:textId="77777777" w:rsidTr="0065242D">
        <w:tc>
          <w:tcPr>
            <w:tcW w:w="1880" w:type="dxa"/>
            <w:tcMar>
              <w:top w:w="100" w:type="dxa"/>
              <w:left w:w="100" w:type="dxa"/>
              <w:bottom w:w="100" w:type="dxa"/>
              <w:right w:w="100" w:type="dxa"/>
            </w:tcMar>
          </w:tcPr>
          <w:p w14:paraId="48AA038F" w14:textId="6AC51400" w:rsidR="007E55D7" w:rsidRPr="00390640" w:rsidRDefault="007E55D7">
            <w:pPr>
              <w:widowControl w:val="0"/>
              <w:spacing w:line="240" w:lineRule="auto"/>
              <w:jc w:val="both"/>
              <w:rPr>
                <w:lang w:val="fr-FR"/>
              </w:rPr>
            </w:pPr>
            <w:r w:rsidRPr="00390640">
              <w:rPr>
                <w:lang w:val="fr-FR"/>
              </w:rPr>
              <w:t>[</w:t>
            </w:r>
            <w:r w:rsidR="00A16B4B" w:rsidRPr="00390640">
              <w:rPr>
                <w:lang w:val="fr-FR"/>
              </w:rPr>
              <w:t>ANSSI-CC-MAI-P-01/</w:t>
            </w:r>
            <w:proofErr w:type="gramStart"/>
            <w:r w:rsidR="00A16B4B" w:rsidRPr="00390640">
              <w:rPr>
                <w:lang w:val="fr-FR"/>
              </w:rPr>
              <w:t>2.EN</w:t>
            </w:r>
            <w:proofErr w:type="gramEnd"/>
            <w:r w:rsidRPr="00390640">
              <w:rPr>
                <w:lang w:val="fr-FR"/>
              </w:rPr>
              <w:t>]</w:t>
            </w:r>
          </w:p>
        </w:tc>
        <w:tc>
          <w:tcPr>
            <w:tcW w:w="3420" w:type="dxa"/>
            <w:tcMar>
              <w:top w:w="100" w:type="dxa"/>
              <w:left w:w="100" w:type="dxa"/>
              <w:bottom w:w="100" w:type="dxa"/>
              <w:right w:w="100" w:type="dxa"/>
            </w:tcMar>
          </w:tcPr>
          <w:p w14:paraId="3D576AC7" w14:textId="667A9704" w:rsidR="007E55D7" w:rsidRPr="00B412BB" w:rsidRDefault="00A16B4B" w:rsidP="00C67EC9">
            <w:pPr>
              <w:widowControl w:val="0"/>
              <w:spacing w:line="240" w:lineRule="auto"/>
            </w:pPr>
            <w:r>
              <w:t>ANSSI – Assurance Continuity</w:t>
            </w:r>
          </w:p>
        </w:tc>
        <w:tc>
          <w:tcPr>
            <w:tcW w:w="4260" w:type="dxa"/>
            <w:tcMar>
              <w:top w:w="100" w:type="dxa"/>
              <w:left w:w="100" w:type="dxa"/>
              <w:bottom w:w="100" w:type="dxa"/>
              <w:right w:w="100" w:type="dxa"/>
            </w:tcMar>
          </w:tcPr>
          <w:p w14:paraId="5DA8285C" w14:textId="28178F66" w:rsidR="007E55D7" w:rsidRPr="00FA3B83" w:rsidRDefault="00A16B4B">
            <w:pPr>
              <w:jc w:val="both"/>
            </w:pPr>
            <w:r w:rsidRPr="00A16B4B">
              <w:t>https://www.ssi.gouv.fr/uploads/2014/11/ANSSI-CC-MAI-P-01-Continuit%C3%A9-de-lassurance_v2_EN.pdf</w:t>
            </w:r>
          </w:p>
        </w:tc>
      </w:tr>
    </w:tbl>
    <w:p w14:paraId="1AD9A335" w14:textId="77777777" w:rsidR="001C176D" w:rsidRPr="008767EA" w:rsidRDefault="001C176D">
      <w:pPr>
        <w:jc w:val="both"/>
      </w:pPr>
      <w:bookmarkStart w:id="143" w:name="_7rmmkhwhnx3s" w:colFirst="0" w:colLast="0"/>
      <w:bookmarkEnd w:id="143"/>
    </w:p>
    <w:p w14:paraId="2A56E120" w14:textId="77777777" w:rsidR="001C176D" w:rsidRPr="008767EA" w:rsidRDefault="00B12785">
      <w:pPr>
        <w:jc w:val="both"/>
      </w:pPr>
      <w:bookmarkStart w:id="144" w:name="_6u4n6lbgduyn" w:colFirst="0" w:colLast="0"/>
      <w:bookmarkEnd w:id="144"/>
      <w:r w:rsidRPr="008767EA">
        <w:br w:type="page"/>
      </w:r>
    </w:p>
    <w:p w14:paraId="62075D4B" w14:textId="77777777" w:rsidR="001C176D" w:rsidRPr="008767EA" w:rsidRDefault="00B12785" w:rsidP="00860A21">
      <w:pPr>
        <w:pStyle w:val="Heading1"/>
      </w:pPr>
      <w:bookmarkStart w:id="145" w:name="_Toc499289393"/>
      <w:bookmarkStart w:id="146" w:name="_Toc499289438"/>
      <w:r w:rsidRPr="008767EA">
        <w:lastRenderedPageBreak/>
        <w:t>​Appendix B: Terms &amp; Abbreviations</w:t>
      </w:r>
      <w:bookmarkEnd w:id="145"/>
      <w:bookmarkEnd w:id="146"/>
    </w:p>
    <w:tbl>
      <w:tblPr>
        <w:tblStyle w:val="a1"/>
        <w:tblW w:w="86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80"/>
        <w:gridCol w:w="6570"/>
      </w:tblGrid>
      <w:tr w:rsidR="001C176D" w:rsidRPr="008767EA" w14:paraId="5DC281EF" w14:textId="77777777">
        <w:tc>
          <w:tcPr>
            <w:tcW w:w="2080" w:type="dxa"/>
            <w:shd w:val="clear" w:color="auto" w:fill="F2F2F2"/>
            <w:tcMar>
              <w:top w:w="100" w:type="dxa"/>
              <w:left w:w="100" w:type="dxa"/>
              <w:bottom w:w="100" w:type="dxa"/>
              <w:right w:w="100" w:type="dxa"/>
            </w:tcMar>
            <w:vAlign w:val="center"/>
          </w:tcPr>
          <w:p w14:paraId="4F92E9D3" w14:textId="77777777" w:rsidR="001C176D" w:rsidRPr="008767EA" w:rsidRDefault="00B12785">
            <w:pPr>
              <w:widowControl w:val="0"/>
              <w:spacing w:line="240" w:lineRule="auto"/>
              <w:jc w:val="both"/>
            </w:pPr>
            <w:r w:rsidRPr="008767EA">
              <w:rPr>
                <w:b/>
              </w:rPr>
              <w:t>Term / Abbreviation</w:t>
            </w:r>
          </w:p>
        </w:tc>
        <w:tc>
          <w:tcPr>
            <w:tcW w:w="6570" w:type="dxa"/>
            <w:shd w:val="clear" w:color="auto" w:fill="F2F2F2"/>
            <w:tcMar>
              <w:top w:w="100" w:type="dxa"/>
              <w:left w:w="100" w:type="dxa"/>
              <w:bottom w:w="100" w:type="dxa"/>
              <w:right w:w="100" w:type="dxa"/>
            </w:tcMar>
            <w:vAlign w:val="center"/>
          </w:tcPr>
          <w:p w14:paraId="52212CDA" w14:textId="77777777" w:rsidR="001C176D" w:rsidRPr="008767EA" w:rsidRDefault="00B12785">
            <w:pPr>
              <w:widowControl w:val="0"/>
              <w:spacing w:line="240" w:lineRule="auto"/>
              <w:jc w:val="both"/>
            </w:pPr>
            <w:r w:rsidRPr="008767EA">
              <w:rPr>
                <w:b/>
              </w:rPr>
              <w:t>Definition</w:t>
            </w:r>
          </w:p>
        </w:tc>
      </w:tr>
      <w:tr w:rsidR="001C176D" w:rsidRPr="008767EA" w14:paraId="0DC78B36" w14:textId="77777777">
        <w:tc>
          <w:tcPr>
            <w:tcW w:w="2080" w:type="dxa"/>
            <w:tcMar>
              <w:top w:w="100" w:type="dxa"/>
              <w:left w:w="100" w:type="dxa"/>
              <w:bottom w:w="100" w:type="dxa"/>
              <w:right w:w="100" w:type="dxa"/>
            </w:tcMar>
            <w:vAlign w:val="center"/>
          </w:tcPr>
          <w:p w14:paraId="09FF8665" w14:textId="77777777" w:rsidR="001C176D" w:rsidRPr="008767EA" w:rsidRDefault="00B12785">
            <w:pPr>
              <w:widowControl w:val="0"/>
              <w:spacing w:line="240" w:lineRule="auto"/>
              <w:jc w:val="both"/>
            </w:pPr>
            <w:r w:rsidRPr="008767EA">
              <w:rPr>
                <w:b/>
              </w:rPr>
              <w:t>Authenticator Boundary</w:t>
            </w:r>
          </w:p>
        </w:tc>
        <w:tc>
          <w:tcPr>
            <w:tcW w:w="6570" w:type="dxa"/>
            <w:tcMar>
              <w:top w:w="100" w:type="dxa"/>
              <w:left w:w="100" w:type="dxa"/>
              <w:bottom w:w="100" w:type="dxa"/>
              <w:right w:w="100" w:type="dxa"/>
            </w:tcMar>
            <w:vAlign w:val="center"/>
          </w:tcPr>
          <w:p w14:paraId="2AD378A1" w14:textId="77777777" w:rsidR="001C176D" w:rsidRPr="008767EA" w:rsidRDefault="00B12785">
            <w:pPr>
              <w:widowControl w:val="0"/>
              <w:spacing w:line="240" w:lineRule="auto"/>
              <w:jc w:val="both"/>
            </w:pPr>
            <w:r w:rsidRPr="008767EA">
              <w:t>A vendor-defined boundary according to Security Requirement 1.1.</w:t>
            </w:r>
          </w:p>
        </w:tc>
      </w:tr>
      <w:tr w:rsidR="006003ED" w:rsidRPr="008767EA" w14:paraId="2757E05E" w14:textId="77777777">
        <w:tc>
          <w:tcPr>
            <w:tcW w:w="2080" w:type="dxa"/>
            <w:tcMar>
              <w:top w:w="100" w:type="dxa"/>
              <w:left w:w="100" w:type="dxa"/>
              <w:bottom w:w="100" w:type="dxa"/>
              <w:right w:w="100" w:type="dxa"/>
            </w:tcMar>
            <w:vAlign w:val="center"/>
          </w:tcPr>
          <w:p w14:paraId="2A2BAAE5" w14:textId="5DAD1327" w:rsidR="006003ED" w:rsidRPr="008767EA" w:rsidRDefault="006003ED">
            <w:pPr>
              <w:widowControl w:val="0"/>
              <w:spacing w:line="240" w:lineRule="auto"/>
              <w:jc w:val="both"/>
              <w:rPr>
                <w:b/>
              </w:rPr>
            </w:pPr>
            <w:r>
              <w:rPr>
                <w:b/>
              </w:rPr>
              <w:t>Certified Authenticator</w:t>
            </w:r>
          </w:p>
        </w:tc>
        <w:tc>
          <w:tcPr>
            <w:tcW w:w="6570" w:type="dxa"/>
            <w:tcMar>
              <w:top w:w="100" w:type="dxa"/>
              <w:left w:w="100" w:type="dxa"/>
              <w:bottom w:w="100" w:type="dxa"/>
              <w:right w:w="100" w:type="dxa"/>
            </w:tcMar>
            <w:vAlign w:val="center"/>
          </w:tcPr>
          <w:p w14:paraId="6847D8DF" w14:textId="3B86C07F" w:rsidR="006003ED" w:rsidRPr="008767EA" w:rsidRDefault="00390640">
            <w:pPr>
              <w:widowControl w:val="0"/>
              <w:spacing w:line="240" w:lineRule="auto"/>
              <w:jc w:val="both"/>
            </w:pPr>
            <w:r>
              <w:t>An Authenticator version that is certified by FIDO Security Secretariat.</w:t>
            </w:r>
          </w:p>
        </w:tc>
      </w:tr>
      <w:tr w:rsidR="006003ED" w:rsidRPr="008767EA" w14:paraId="05FA5945" w14:textId="77777777">
        <w:tc>
          <w:tcPr>
            <w:tcW w:w="2080" w:type="dxa"/>
            <w:tcMar>
              <w:top w:w="100" w:type="dxa"/>
              <w:left w:w="100" w:type="dxa"/>
              <w:bottom w:w="100" w:type="dxa"/>
              <w:right w:w="100" w:type="dxa"/>
            </w:tcMar>
            <w:vAlign w:val="center"/>
          </w:tcPr>
          <w:p w14:paraId="3E9BDD19" w14:textId="3E9FF4CE" w:rsidR="006003ED" w:rsidRDefault="006003ED">
            <w:pPr>
              <w:widowControl w:val="0"/>
              <w:spacing w:line="240" w:lineRule="auto"/>
              <w:jc w:val="both"/>
              <w:rPr>
                <w:b/>
              </w:rPr>
            </w:pPr>
            <w:r>
              <w:rPr>
                <w:b/>
              </w:rPr>
              <w:t>Changed Authenticator</w:t>
            </w:r>
          </w:p>
        </w:tc>
        <w:tc>
          <w:tcPr>
            <w:tcW w:w="6570" w:type="dxa"/>
            <w:tcMar>
              <w:top w:w="100" w:type="dxa"/>
              <w:left w:w="100" w:type="dxa"/>
              <w:bottom w:w="100" w:type="dxa"/>
              <w:right w:w="100" w:type="dxa"/>
            </w:tcMar>
            <w:vAlign w:val="center"/>
          </w:tcPr>
          <w:p w14:paraId="7C7DED02" w14:textId="780D0F5A" w:rsidR="006003ED" w:rsidRPr="008767EA" w:rsidRDefault="00390640">
            <w:pPr>
              <w:widowControl w:val="0"/>
              <w:spacing w:line="240" w:lineRule="auto"/>
              <w:jc w:val="both"/>
            </w:pPr>
            <w:r>
              <w:t>An Certified Authenticator that has been changed/updated.</w:t>
            </w:r>
          </w:p>
        </w:tc>
      </w:tr>
      <w:tr w:rsidR="006003ED" w:rsidRPr="008767EA" w14:paraId="07FB4DCA" w14:textId="77777777">
        <w:tc>
          <w:tcPr>
            <w:tcW w:w="2080" w:type="dxa"/>
            <w:tcMar>
              <w:top w:w="100" w:type="dxa"/>
              <w:left w:w="100" w:type="dxa"/>
              <w:bottom w:w="100" w:type="dxa"/>
              <w:right w:w="100" w:type="dxa"/>
            </w:tcMar>
            <w:vAlign w:val="center"/>
          </w:tcPr>
          <w:p w14:paraId="21C29E06" w14:textId="2613ABD6" w:rsidR="006003ED" w:rsidRDefault="006003ED">
            <w:pPr>
              <w:widowControl w:val="0"/>
              <w:spacing w:line="240" w:lineRule="auto"/>
              <w:jc w:val="both"/>
              <w:rPr>
                <w:b/>
              </w:rPr>
            </w:pPr>
            <w:r>
              <w:rPr>
                <w:b/>
              </w:rPr>
              <w:t>Delta Certified Authenticator</w:t>
            </w:r>
          </w:p>
        </w:tc>
        <w:tc>
          <w:tcPr>
            <w:tcW w:w="6570" w:type="dxa"/>
            <w:tcMar>
              <w:top w:w="100" w:type="dxa"/>
              <w:left w:w="100" w:type="dxa"/>
              <w:bottom w:w="100" w:type="dxa"/>
              <w:right w:w="100" w:type="dxa"/>
            </w:tcMar>
            <w:vAlign w:val="center"/>
          </w:tcPr>
          <w:p w14:paraId="42350B32" w14:textId="0331A837" w:rsidR="006003ED" w:rsidRPr="008767EA" w:rsidRDefault="00390640">
            <w:pPr>
              <w:widowControl w:val="0"/>
              <w:spacing w:line="240" w:lineRule="auto"/>
              <w:jc w:val="both"/>
            </w:pPr>
            <w:r>
              <w:t>A Changed Authenticator that is certified.</w:t>
            </w:r>
          </w:p>
        </w:tc>
      </w:tr>
      <w:tr w:rsidR="001C176D" w:rsidRPr="008767EA" w14:paraId="574EF3FA" w14:textId="77777777">
        <w:tc>
          <w:tcPr>
            <w:tcW w:w="2080" w:type="dxa"/>
            <w:tcMar>
              <w:top w:w="100" w:type="dxa"/>
              <w:left w:w="100" w:type="dxa"/>
              <w:bottom w:w="100" w:type="dxa"/>
              <w:right w:w="100" w:type="dxa"/>
            </w:tcMar>
            <w:vAlign w:val="center"/>
          </w:tcPr>
          <w:p w14:paraId="3B345E79" w14:textId="77777777" w:rsidR="001C176D" w:rsidRPr="008767EA" w:rsidRDefault="00B12785">
            <w:pPr>
              <w:widowControl w:val="0"/>
              <w:spacing w:line="240" w:lineRule="auto"/>
              <w:jc w:val="both"/>
            </w:pPr>
            <w:r w:rsidRPr="008767EA">
              <w:rPr>
                <w:b/>
              </w:rPr>
              <w:t>CC</w:t>
            </w:r>
          </w:p>
        </w:tc>
        <w:tc>
          <w:tcPr>
            <w:tcW w:w="6570" w:type="dxa"/>
            <w:tcMar>
              <w:top w:w="100" w:type="dxa"/>
              <w:left w:w="100" w:type="dxa"/>
              <w:bottom w:w="100" w:type="dxa"/>
              <w:right w:w="100" w:type="dxa"/>
            </w:tcMar>
            <w:vAlign w:val="center"/>
          </w:tcPr>
          <w:p w14:paraId="63192936" w14:textId="77777777" w:rsidR="001C176D" w:rsidRPr="008767EA" w:rsidRDefault="00B12785">
            <w:pPr>
              <w:widowControl w:val="0"/>
              <w:spacing w:line="240" w:lineRule="auto"/>
              <w:jc w:val="both"/>
            </w:pPr>
            <w:r w:rsidRPr="008767EA">
              <w:t>Common Criteria</w:t>
            </w:r>
          </w:p>
        </w:tc>
      </w:tr>
      <w:tr w:rsidR="001C176D" w:rsidRPr="008767EA" w14:paraId="742543C6" w14:textId="77777777">
        <w:tc>
          <w:tcPr>
            <w:tcW w:w="2080" w:type="dxa"/>
            <w:tcMar>
              <w:top w:w="100" w:type="dxa"/>
              <w:left w:w="100" w:type="dxa"/>
              <w:bottom w:w="100" w:type="dxa"/>
              <w:right w:w="100" w:type="dxa"/>
            </w:tcMar>
            <w:vAlign w:val="center"/>
          </w:tcPr>
          <w:p w14:paraId="0AF2A53A" w14:textId="77777777" w:rsidR="001C176D" w:rsidRPr="008767EA" w:rsidRDefault="00B12785">
            <w:pPr>
              <w:widowControl w:val="0"/>
              <w:spacing w:line="240" w:lineRule="auto"/>
              <w:jc w:val="both"/>
            </w:pPr>
            <w:r w:rsidRPr="008767EA">
              <w:rPr>
                <w:b/>
              </w:rPr>
              <w:t>CWG</w:t>
            </w:r>
          </w:p>
        </w:tc>
        <w:tc>
          <w:tcPr>
            <w:tcW w:w="6570" w:type="dxa"/>
            <w:tcMar>
              <w:top w:w="100" w:type="dxa"/>
              <w:left w:w="100" w:type="dxa"/>
              <w:bottom w:w="100" w:type="dxa"/>
              <w:right w:w="100" w:type="dxa"/>
            </w:tcMar>
            <w:vAlign w:val="center"/>
          </w:tcPr>
          <w:p w14:paraId="19B948A9" w14:textId="77777777" w:rsidR="001C176D" w:rsidRPr="008767EA" w:rsidRDefault="00B12785">
            <w:pPr>
              <w:widowControl w:val="0"/>
              <w:spacing w:line="240" w:lineRule="auto"/>
              <w:jc w:val="both"/>
            </w:pPr>
            <w:r w:rsidRPr="008767EA">
              <w:t>Certification Working Group</w:t>
            </w:r>
          </w:p>
        </w:tc>
      </w:tr>
      <w:tr w:rsidR="001C176D" w:rsidRPr="008767EA" w14:paraId="5580A666" w14:textId="77777777">
        <w:tc>
          <w:tcPr>
            <w:tcW w:w="2080" w:type="dxa"/>
            <w:tcMar>
              <w:top w:w="100" w:type="dxa"/>
              <w:left w:w="100" w:type="dxa"/>
              <w:bottom w:w="100" w:type="dxa"/>
              <w:right w:w="100" w:type="dxa"/>
            </w:tcMar>
            <w:vAlign w:val="center"/>
          </w:tcPr>
          <w:p w14:paraId="54A5EE9A" w14:textId="77777777" w:rsidR="001C176D" w:rsidRPr="008767EA" w:rsidRDefault="00B12785">
            <w:pPr>
              <w:widowControl w:val="0"/>
              <w:spacing w:line="240" w:lineRule="auto"/>
              <w:jc w:val="both"/>
            </w:pPr>
            <w:r w:rsidRPr="008767EA">
              <w:rPr>
                <w:b/>
              </w:rPr>
              <w:t>PP</w:t>
            </w:r>
          </w:p>
        </w:tc>
        <w:tc>
          <w:tcPr>
            <w:tcW w:w="6570" w:type="dxa"/>
            <w:tcMar>
              <w:top w:w="100" w:type="dxa"/>
              <w:left w:w="100" w:type="dxa"/>
              <w:bottom w:w="100" w:type="dxa"/>
              <w:right w:w="100" w:type="dxa"/>
            </w:tcMar>
            <w:vAlign w:val="center"/>
          </w:tcPr>
          <w:p w14:paraId="7CBF6488" w14:textId="77777777" w:rsidR="001C176D" w:rsidRPr="008767EA" w:rsidRDefault="00B12785">
            <w:pPr>
              <w:widowControl w:val="0"/>
              <w:spacing w:line="240" w:lineRule="auto"/>
              <w:jc w:val="both"/>
            </w:pPr>
            <w:r w:rsidRPr="008767EA">
              <w:t>Protection Profile</w:t>
            </w:r>
          </w:p>
        </w:tc>
      </w:tr>
      <w:tr w:rsidR="001C176D" w:rsidRPr="008767EA" w14:paraId="71A30E7C" w14:textId="77777777">
        <w:tc>
          <w:tcPr>
            <w:tcW w:w="2080" w:type="dxa"/>
            <w:tcMar>
              <w:top w:w="100" w:type="dxa"/>
              <w:left w:w="100" w:type="dxa"/>
              <w:bottom w:w="100" w:type="dxa"/>
              <w:right w:w="100" w:type="dxa"/>
            </w:tcMar>
            <w:vAlign w:val="center"/>
          </w:tcPr>
          <w:p w14:paraId="437C6D99" w14:textId="77777777" w:rsidR="001C176D" w:rsidRPr="008767EA" w:rsidRDefault="00B12785">
            <w:pPr>
              <w:widowControl w:val="0"/>
              <w:spacing w:line="240" w:lineRule="auto"/>
              <w:jc w:val="both"/>
              <w:rPr>
                <w:b/>
              </w:rPr>
            </w:pPr>
            <w:r w:rsidRPr="008767EA">
              <w:rPr>
                <w:b/>
              </w:rPr>
              <w:t>FER</w:t>
            </w:r>
          </w:p>
        </w:tc>
        <w:tc>
          <w:tcPr>
            <w:tcW w:w="6570" w:type="dxa"/>
            <w:tcMar>
              <w:top w:w="100" w:type="dxa"/>
              <w:left w:w="100" w:type="dxa"/>
              <w:bottom w:w="100" w:type="dxa"/>
              <w:right w:w="100" w:type="dxa"/>
            </w:tcMar>
            <w:vAlign w:val="center"/>
          </w:tcPr>
          <w:p w14:paraId="1785588E" w14:textId="77777777" w:rsidR="001C176D" w:rsidRPr="008767EA" w:rsidRDefault="00B12785">
            <w:pPr>
              <w:widowControl w:val="0"/>
              <w:spacing w:line="240" w:lineRule="auto"/>
              <w:jc w:val="both"/>
            </w:pPr>
            <w:r w:rsidRPr="008767EA">
              <w:t>FIDO Evaluation Report</w:t>
            </w:r>
          </w:p>
        </w:tc>
      </w:tr>
      <w:tr w:rsidR="001C176D" w:rsidRPr="008767EA" w14:paraId="298B2520" w14:textId="77777777">
        <w:tc>
          <w:tcPr>
            <w:tcW w:w="2080" w:type="dxa"/>
            <w:tcMar>
              <w:top w:w="100" w:type="dxa"/>
              <w:left w:w="100" w:type="dxa"/>
              <w:bottom w:w="100" w:type="dxa"/>
              <w:right w:w="100" w:type="dxa"/>
            </w:tcMar>
            <w:vAlign w:val="center"/>
          </w:tcPr>
          <w:p w14:paraId="176F8F27" w14:textId="77777777" w:rsidR="001C176D" w:rsidRPr="008767EA" w:rsidRDefault="00B12785">
            <w:pPr>
              <w:widowControl w:val="0"/>
              <w:spacing w:line="240" w:lineRule="auto"/>
              <w:jc w:val="both"/>
            </w:pPr>
            <w:r w:rsidRPr="008767EA">
              <w:rPr>
                <w:b/>
              </w:rPr>
              <w:t>RP</w:t>
            </w:r>
          </w:p>
        </w:tc>
        <w:tc>
          <w:tcPr>
            <w:tcW w:w="6570" w:type="dxa"/>
            <w:tcMar>
              <w:top w:w="100" w:type="dxa"/>
              <w:left w:w="100" w:type="dxa"/>
              <w:bottom w:w="100" w:type="dxa"/>
              <w:right w:w="100" w:type="dxa"/>
            </w:tcMar>
            <w:vAlign w:val="center"/>
          </w:tcPr>
          <w:p w14:paraId="2DD3986C" w14:textId="77777777" w:rsidR="001C176D" w:rsidRPr="008767EA" w:rsidRDefault="00B12785">
            <w:pPr>
              <w:widowControl w:val="0"/>
              <w:spacing w:line="240" w:lineRule="auto"/>
              <w:jc w:val="both"/>
            </w:pPr>
            <w:r w:rsidRPr="008767EA">
              <w:t>Relying Party</w:t>
            </w:r>
          </w:p>
        </w:tc>
      </w:tr>
      <w:tr w:rsidR="001C176D" w:rsidRPr="008767EA" w14:paraId="29347D57" w14:textId="77777777">
        <w:tc>
          <w:tcPr>
            <w:tcW w:w="2080" w:type="dxa"/>
            <w:tcMar>
              <w:top w:w="100" w:type="dxa"/>
              <w:left w:w="100" w:type="dxa"/>
              <w:bottom w:w="100" w:type="dxa"/>
              <w:right w:w="100" w:type="dxa"/>
            </w:tcMar>
            <w:vAlign w:val="center"/>
          </w:tcPr>
          <w:p w14:paraId="5A1C17D0" w14:textId="77777777" w:rsidR="001C176D" w:rsidRPr="008767EA" w:rsidRDefault="00B12785">
            <w:pPr>
              <w:widowControl w:val="0"/>
              <w:spacing w:line="240" w:lineRule="auto"/>
              <w:jc w:val="both"/>
            </w:pPr>
            <w:r w:rsidRPr="008767EA">
              <w:rPr>
                <w:b/>
              </w:rPr>
              <w:t>SRWG</w:t>
            </w:r>
          </w:p>
        </w:tc>
        <w:tc>
          <w:tcPr>
            <w:tcW w:w="6570" w:type="dxa"/>
            <w:tcMar>
              <w:top w:w="100" w:type="dxa"/>
              <w:left w:w="100" w:type="dxa"/>
              <w:bottom w:w="100" w:type="dxa"/>
              <w:right w:w="100" w:type="dxa"/>
            </w:tcMar>
            <w:vAlign w:val="center"/>
          </w:tcPr>
          <w:p w14:paraId="02CA6294" w14:textId="77777777" w:rsidR="001C176D" w:rsidRPr="008767EA" w:rsidRDefault="00B12785">
            <w:pPr>
              <w:widowControl w:val="0"/>
              <w:spacing w:line="240" w:lineRule="auto"/>
              <w:jc w:val="both"/>
            </w:pPr>
            <w:r w:rsidRPr="008767EA">
              <w:t>Security Requirements Working Group</w:t>
            </w:r>
          </w:p>
        </w:tc>
      </w:tr>
      <w:tr w:rsidR="001C176D" w:rsidRPr="008767EA" w14:paraId="006151CA" w14:textId="77777777">
        <w:tc>
          <w:tcPr>
            <w:tcW w:w="2080" w:type="dxa"/>
            <w:tcMar>
              <w:top w:w="100" w:type="dxa"/>
              <w:left w:w="100" w:type="dxa"/>
              <w:bottom w:w="100" w:type="dxa"/>
              <w:right w:w="100" w:type="dxa"/>
            </w:tcMar>
          </w:tcPr>
          <w:p w14:paraId="5DB94793" w14:textId="77777777" w:rsidR="001C176D" w:rsidRPr="008767EA" w:rsidRDefault="00B12785">
            <w:pPr>
              <w:rPr>
                <w:b/>
              </w:rPr>
            </w:pPr>
            <w:r w:rsidRPr="008767EA">
              <w:rPr>
                <w:b/>
              </w:rPr>
              <w:t>Security Requirements Working Group</w:t>
            </w:r>
          </w:p>
        </w:tc>
        <w:tc>
          <w:tcPr>
            <w:tcW w:w="6570" w:type="dxa"/>
            <w:tcMar>
              <w:top w:w="100" w:type="dxa"/>
              <w:left w:w="100" w:type="dxa"/>
              <w:bottom w:w="100" w:type="dxa"/>
              <w:right w:w="100" w:type="dxa"/>
            </w:tcMar>
          </w:tcPr>
          <w:p w14:paraId="27FBC27F" w14:textId="77777777" w:rsidR="001C176D" w:rsidRPr="008767EA" w:rsidRDefault="00B12785">
            <w:r w:rsidRPr="008767EA">
              <w:t>FIDO Working Group composed of FIDO member companies that define the requirements for the Security Certification Program and act as Security Experts for FIDO.</w:t>
            </w:r>
          </w:p>
        </w:tc>
      </w:tr>
      <w:tr w:rsidR="001C176D" w:rsidRPr="008767EA" w14:paraId="2E72CA4B" w14:textId="77777777">
        <w:tc>
          <w:tcPr>
            <w:tcW w:w="2080" w:type="dxa"/>
            <w:tcMar>
              <w:top w:w="100" w:type="dxa"/>
              <w:left w:w="100" w:type="dxa"/>
              <w:bottom w:w="100" w:type="dxa"/>
              <w:right w:w="100" w:type="dxa"/>
            </w:tcMar>
          </w:tcPr>
          <w:p w14:paraId="308B6915" w14:textId="77777777" w:rsidR="001C176D" w:rsidRPr="008767EA" w:rsidRDefault="00B12785">
            <w:pPr>
              <w:rPr>
                <w:b/>
              </w:rPr>
            </w:pPr>
            <w:r w:rsidRPr="008767EA">
              <w:rPr>
                <w:b/>
              </w:rPr>
              <w:t>Accredited Laboratories</w:t>
            </w:r>
          </w:p>
        </w:tc>
        <w:tc>
          <w:tcPr>
            <w:tcW w:w="6570" w:type="dxa"/>
            <w:tcMar>
              <w:top w:w="100" w:type="dxa"/>
              <w:left w:w="100" w:type="dxa"/>
              <w:bottom w:w="100" w:type="dxa"/>
              <w:right w:w="100" w:type="dxa"/>
            </w:tcMar>
          </w:tcPr>
          <w:p w14:paraId="6F4B1508" w14:textId="77777777" w:rsidR="001C176D" w:rsidRPr="008767EA" w:rsidRDefault="00B12785">
            <w:r w:rsidRPr="008767EA">
              <w:t>Laboratories that have successfully completed the FIDO Laboratory Accreditation Process and have a valid Certificate of Accreditation.</w:t>
            </w:r>
          </w:p>
        </w:tc>
      </w:tr>
      <w:tr w:rsidR="001C176D" w:rsidRPr="008767EA" w14:paraId="67283595" w14:textId="77777777">
        <w:tc>
          <w:tcPr>
            <w:tcW w:w="2080" w:type="dxa"/>
            <w:tcMar>
              <w:top w:w="100" w:type="dxa"/>
              <w:left w:w="100" w:type="dxa"/>
              <w:bottom w:w="100" w:type="dxa"/>
              <w:right w:w="100" w:type="dxa"/>
            </w:tcMar>
          </w:tcPr>
          <w:p w14:paraId="04C778CA" w14:textId="77777777" w:rsidR="001C176D" w:rsidRPr="008767EA" w:rsidRDefault="00B12785">
            <w:pPr>
              <w:rPr>
                <w:b/>
              </w:rPr>
            </w:pPr>
            <w:r w:rsidRPr="008767EA">
              <w:rPr>
                <w:b/>
              </w:rPr>
              <w:t>Vendor</w:t>
            </w:r>
          </w:p>
        </w:tc>
        <w:tc>
          <w:tcPr>
            <w:tcW w:w="6570" w:type="dxa"/>
            <w:tcMar>
              <w:top w:w="100" w:type="dxa"/>
              <w:left w:w="100" w:type="dxa"/>
              <w:bottom w:w="100" w:type="dxa"/>
              <w:right w:w="100" w:type="dxa"/>
            </w:tcMar>
          </w:tcPr>
          <w:p w14:paraId="7371932E" w14:textId="77777777" w:rsidR="001C176D" w:rsidRPr="008767EA" w:rsidRDefault="00B12785">
            <w:r w:rsidRPr="008767EA">
              <w:t>FIDO member organization or non-member organization seeking FIDO Certification.</w:t>
            </w:r>
          </w:p>
        </w:tc>
      </w:tr>
      <w:tr w:rsidR="001C176D" w:rsidRPr="008767EA" w14:paraId="769494A2" w14:textId="77777777">
        <w:tc>
          <w:tcPr>
            <w:tcW w:w="2080" w:type="dxa"/>
            <w:tcMar>
              <w:top w:w="100" w:type="dxa"/>
              <w:left w:w="100" w:type="dxa"/>
              <w:bottom w:w="100" w:type="dxa"/>
              <w:right w:w="100" w:type="dxa"/>
            </w:tcMar>
          </w:tcPr>
          <w:p w14:paraId="0C9C884C" w14:textId="77777777" w:rsidR="001C176D" w:rsidRPr="008767EA" w:rsidRDefault="00B12785">
            <w:pPr>
              <w:rPr>
                <w:b/>
              </w:rPr>
            </w:pPr>
            <w:r w:rsidRPr="008767EA">
              <w:rPr>
                <w:b/>
              </w:rPr>
              <w:t>Security Secretariat</w:t>
            </w:r>
          </w:p>
        </w:tc>
        <w:tc>
          <w:tcPr>
            <w:tcW w:w="6570" w:type="dxa"/>
            <w:tcMar>
              <w:top w:w="100" w:type="dxa"/>
              <w:left w:w="100" w:type="dxa"/>
              <w:bottom w:w="100" w:type="dxa"/>
              <w:right w:w="100" w:type="dxa"/>
            </w:tcMar>
          </w:tcPr>
          <w:p w14:paraId="6C25860D" w14:textId="77777777" w:rsidR="001C176D" w:rsidRPr="008767EA" w:rsidRDefault="00B12785">
            <w:r w:rsidRPr="008767EA">
              <w:t>FIDO Staff responsible for reviewing applications, questionnaires, monitoring security threats, and acts as an independent FIDO security expert for the FIDO Security Certification Program.</w:t>
            </w:r>
          </w:p>
        </w:tc>
      </w:tr>
      <w:tr w:rsidR="001C176D" w:rsidRPr="008767EA" w14:paraId="558A70BC" w14:textId="77777777">
        <w:tc>
          <w:tcPr>
            <w:tcW w:w="2080" w:type="dxa"/>
            <w:tcMar>
              <w:top w:w="100" w:type="dxa"/>
              <w:left w:w="100" w:type="dxa"/>
              <w:bottom w:w="100" w:type="dxa"/>
              <w:right w:w="100" w:type="dxa"/>
            </w:tcMar>
          </w:tcPr>
          <w:p w14:paraId="3D170B0E" w14:textId="77777777" w:rsidR="001C176D" w:rsidRPr="008767EA" w:rsidRDefault="00B12785">
            <w:pPr>
              <w:rPr>
                <w:b/>
              </w:rPr>
            </w:pPr>
            <w:r w:rsidRPr="008767EA">
              <w:rPr>
                <w:b/>
              </w:rPr>
              <w:t>Accreditation</w:t>
            </w:r>
          </w:p>
        </w:tc>
        <w:tc>
          <w:tcPr>
            <w:tcW w:w="6570" w:type="dxa"/>
            <w:tcMar>
              <w:top w:w="100" w:type="dxa"/>
              <w:left w:w="100" w:type="dxa"/>
              <w:bottom w:w="100" w:type="dxa"/>
              <w:right w:w="100" w:type="dxa"/>
            </w:tcMar>
          </w:tcPr>
          <w:p w14:paraId="380FE9D5" w14:textId="77777777" w:rsidR="001C176D" w:rsidRPr="008767EA" w:rsidRDefault="00B12785">
            <w:pPr>
              <w:rPr>
                <w:b/>
              </w:rPr>
            </w:pPr>
            <w:r w:rsidRPr="008767EA">
              <w:t xml:space="preserve">Formal recognition that a Laboratory is competent to carry out specific tests or calibrations of types of tests or calibrations. Accreditation does </w:t>
            </w:r>
            <w:r w:rsidRPr="008767EA">
              <w:lastRenderedPageBreak/>
              <w:t>not imply any guarantee of Laboratory performance of test/calibration data.</w:t>
            </w:r>
          </w:p>
        </w:tc>
      </w:tr>
      <w:tr w:rsidR="001C176D" w:rsidRPr="008767EA" w14:paraId="6FF45055" w14:textId="77777777">
        <w:tc>
          <w:tcPr>
            <w:tcW w:w="2080" w:type="dxa"/>
            <w:tcMar>
              <w:top w:w="100" w:type="dxa"/>
              <w:left w:w="100" w:type="dxa"/>
              <w:bottom w:w="100" w:type="dxa"/>
              <w:right w:w="100" w:type="dxa"/>
            </w:tcMar>
          </w:tcPr>
          <w:p w14:paraId="3B13CCC4" w14:textId="77777777" w:rsidR="001C176D" w:rsidRPr="008767EA" w:rsidRDefault="00B12785">
            <w:pPr>
              <w:rPr>
                <w:b/>
              </w:rPr>
            </w:pPr>
            <w:r w:rsidRPr="008767EA">
              <w:rPr>
                <w:b/>
              </w:rPr>
              <w:lastRenderedPageBreak/>
              <w:t>Certificate of Accreditation</w:t>
            </w:r>
          </w:p>
        </w:tc>
        <w:tc>
          <w:tcPr>
            <w:tcW w:w="6570" w:type="dxa"/>
            <w:tcMar>
              <w:top w:w="100" w:type="dxa"/>
              <w:left w:w="100" w:type="dxa"/>
              <w:bottom w:w="100" w:type="dxa"/>
              <w:right w:w="100" w:type="dxa"/>
            </w:tcMar>
          </w:tcPr>
          <w:p w14:paraId="01A34756" w14:textId="77777777" w:rsidR="001C176D" w:rsidRPr="008767EA" w:rsidRDefault="00B12785">
            <w:pPr>
              <w:rPr>
                <w:b/>
              </w:rPr>
            </w:pPr>
            <w:r w:rsidRPr="008767EA">
              <w:t>Document issued by FIDO to a Laboratory that has been granted FIDO Accreditation.</w:t>
            </w:r>
          </w:p>
        </w:tc>
      </w:tr>
    </w:tbl>
    <w:p w14:paraId="0ABABF86" w14:textId="77777777" w:rsidR="001C176D" w:rsidRPr="008767EA" w:rsidRDefault="001C176D">
      <w:pPr>
        <w:jc w:val="both"/>
      </w:pPr>
    </w:p>
    <w:p w14:paraId="39523340" w14:textId="77777777" w:rsidR="001C176D" w:rsidRPr="008767EA" w:rsidRDefault="001C176D">
      <w:pPr>
        <w:jc w:val="both"/>
      </w:pPr>
    </w:p>
    <w:sectPr w:rsidR="001C176D" w:rsidRPr="008767EA">
      <w:footerReference w:type="defaul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24E57" w14:textId="77777777" w:rsidR="00285FDE" w:rsidRDefault="00285FDE">
      <w:pPr>
        <w:spacing w:line="240" w:lineRule="auto"/>
      </w:pPr>
      <w:r>
        <w:separator/>
      </w:r>
    </w:p>
  </w:endnote>
  <w:endnote w:type="continuationSeparator" w:id="0">
    <w:p w14:paraId="052D4A21" w14:textId="77777777" w:rsidR="00285FDE" w:rsidRDefault="00285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4DF8D" w14:textId="77777777" w:rsidR="00D72911" w:rsidRDefault="00D72911"/>
  <w:p w14:paraId="5AF1112B" w14:textId="2FBCDE4D" w:rsidR="00D72911" w:rsidRDefault="00D72911">
    <w:pPr>
      <w:spacing w:after="720"/>
    </w:pPr>
    <w:r>
      <w:rPr>
        <w:color w:val="666666"/>
        <w:sz w:val="16"/>
        <w:szCs w:val="16"/>
      </w:rPr>
      <w:t>©201</w:t>
    </w:r>
    <w:r w:rsidR="007C576F">
      <w:rPr>
        <w:color w:val="666666"/>
        <w:sz w:val="16"/>
        <w:szCs w:val="16"/>
      </w:rPr>
      <w:t>8</w:t>
    </w:r>
    <w:r>
      <w:rPr>
        <w:color w:val="666666"/>
        <w:sz w:val="16"/>
        <w:szCs w:val="16"/>
      </w:rPr>
      <w:t xml:space="preserve"> | FIDO Alliance - All Rights Reserved</w:t>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fldChar w:fldCharType="begin"/>
    </w:r>
    <w:r>
      <w:instrText>PAGE</w:instrText>
    </w:r>
    <w:r>
      <w:fldChar w:fldCharType="separate"/>
    </w:r>
    <w:r w:rsidR="00F02954">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2A951" w14:textId="77777777" w:rsidR="00285FDE" w:rsidRDefault="00285FDE">
      <w:pPr>
        <w:spacing w:line="240" w:lineRule="auto"/>
      </w:pPr>
      <w:r>
        <w:separator/>
      </w:r>
    </w:p>
  </w:footnote>
  <w:footnote w:type="continuationSeparator" w:id="0">
    <w:p w14:paraId="40761369" w14:textId="77777777" w:rsidR="00285FDE" w:rsidRDefault="00285F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06CA"/>
    <w:multiLevelType w:val="hybridMultilevel"/>
    <w:tmpl w:val="68EE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3B57"/>
    <w:multiLevelType w:val="hybridMultilevel"/>
    <w:tmpl w:val="72C42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443E4C"/>
    <w:multiLevelType w:val="multilevel"/>
    <w:tmpl w:val="2E5AA22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4032D5"/>
    <w:multiLevelType w:val="multilevel"/>
    <w:tmpl w:val="8834A030"/>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A9E589A"/>
    <w:multiLevelType w:val="multilevel"/>
    <w:tmpl w:val="9CF4DC80"/>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01E3A3F"/>
    <w:multiLevelType w:val="hybridMultilevel"/>
    <w:tmpl w:val="8E1A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417DE"/>
    <w:multiLevelType w:val="multilevel"/>
    <w:tmpl w:val="923C6B0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49A04871"/>
    <w:multiLevelType w:val="multilevel"/>
    <w:tmpl w:val="B6928754"/>
    <w:lvl w:ilvl="0">
      <w:start w:val="1"/>
      <w:numFmt w:val="bullet"/>
      <w:lvlText w:val="●"/>
      <w:lvlJc w:val="left"/>
      <w:pPr>
        <w:ind w:left="360" w:firstLine="1080"/>
      </w:pPr>
      <w:rPr>
        <w:rFonts w:ascii="Arial" w:eastAsia="Arial" w:hAnsi="Arial" w:cs="Arial"/>
        <w:vertAlign w:val="baseline"/>
      </w:rPr>
    </w:lvl>
    <w:lvl w:ilvl="1">
      <w:start w:val="1"/>
      <w:numFmt w:val="bullet"/>
      <w:lvlText w:val="o"/>
      <w:lvlJc w:val="left"/>
      <w:pPr>
        <w:ind w:left="1080" w:firstLine="1800"/>
      </w:pPr>
      <w:rPr>
        <w:rFonts w:ascii="Arial" w:eastAsia="Arial" w:hAnsi="Arial" w:cs="Arial"/>
        <w:vertAlign w:val="baseline"/>
      </w:rPr>
    </w:lvl>
    <w:lvl w:ilvl="2">
      <w:start w:val="1"/>
      <w:numFmt w:val="bullet"/>
      <w:lvlText w:val="▪"/>
      <w:lvlJc w:val="left"/>
      <w:pPr>
        <w:ind w:left="1800" w:firstLine="2520"/>
      </w:pPr>
      <w:rPr>
        <w:rFonts w:ascii="Arial" w:eastAsia="Arial" w:hAnsi="Arial" w:cs="Arial"/>
        <w:vertAlign w:val="baseline"/>
      </w:rPr>
    </w:lvl>
    <w:lvl w:ilvl="3">
      <w:start w:val="1"/>
      <w:numFmt w:val="bullet"/>
      <w:lvlText w:val="●"/>
      <w:lvlJc w:val="left"/>
      <w:pPr>
        <w:ind w:left="2520" w:firstLine="3240"/>
      </w:pPr>
      <w:rPr>
        <w:rFonts w:ascii="Arial" w:eastAsia="Arial" w:hAnsi="Arial" w:cs="Arial"/>
        <w:vertAlign w:val="baseline"/>
      </w:rPr>
    </w:lvl>
    <w:lvl w:ilvl="4">
      <w:start w:val="1"/>
      <w:numFmt w:val="bullet"/>
      <w:lvlText w:val="o"/>
      <w:lvlJc w:val="left"/>
      <w:pPr>
        <w:ind w:left="3240" w:firstLine="3960"/>
      </w:pPr>
      <w:rPr>
        <w:rFonts w:ascii="Arial" w:eastAsia="Arial" w:hAnsi="Arial" w:cs="Arial"/>
        <w:vertAlign w:val="baseline"/>
      </w:rPr>
    </w:lvl>
    <w:lvl w:ilvl="5">
      <w:start w:val="1"/>
      <w:numFmt w:val="bullet"/>
      <w:lvlText w:val="▪"/>
      <w:lvlJc w:val="left"/>
      <w:pPr>
        <w:ind w:left="3960" w:firstLine="4680"/>
      </w:pPr>
      <w:rPr>
        <w:rFonts w:ascii="Arial" w:eastAsia="Arial" w:hAnsi="Arial" w:cs="Arial"/>
        <w:vertAlign w:val="baseline"/>
      </w:rPr>
    </w:lvl>
    <w:lvl w:ilvl="6">
      <w:start w:val="1"/>
      <w:numFmt w:val="bullet"/>
      <w:lvlText w:val="●"/>
      <w:lvlJc w:val="left"/>
      <w:pPr>
        <w:ind w:left="4680" w:firstLine="5400"/>
      </w:pPr>
      <w:rPr>
        <w:rFonts w:ascii="Arial" w:eastAsia="Arial" w:hAnsi="Arial" w:cs="Arial"/>
        <w:vertAlign w:val="baseline"/>
      </w:rPr>
    </w:lvl>
    <w:lvl w:ilvl="7">
      <w:start w:val="1"/>
      <w:numFmt w:val="bullet"/>
      <w:lvlText w:val="o"/>
      <w:lvlJc w:val="left"/>
      <w:pPr>
        <w:ind w:left="5400" w:firstLine="6120"/>
      </w:pPr>
      <w:rPr>
        <w:rFonts w:ascii="Arial" w:eastAsia="Arial" w:hAnsi="Arial" w:cs="Arial"/>
        <w:vertAlign w:val="baseline"/>
      </w:rPr>
    </w:lvl>
    <w:lvl w:ilvl="8">
      <w:start w:val="1"/>
      <w:numFmt w:val="bullet"/>
      <w:lvlText w:val="▪"/>
      <w:lvlJc w:val="left"/>
      <w:pPr>
        <w:ind w:left="6120" w:firstLine="6840"/>
      </w:pPr>
      <w:rPr>
        <w:rFonts w:ascii="Arial" w:eastAsia="Arial" w:hAnsi="Arial" w:cs="Arial"/>
        <w:vertAlign w:val="baseline"/>
      </w:rPr>
    </w:lvl>
  </w:abstractNum>
  <w:abstractNum w:abstractNumId="8" w15:restartNumberingAfterBreak="0">
    <w:nsid w:val="4F257897"/>
    <w:multiLevelType w:val="hybridMultilevel"/>
    <w:tmpl w:val="1B04E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855569"/>
    <w:multiLevelType w:val="multilevel"/>
    <w:tmpl w:val="A9F0D284"/>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D0B3A93"/>
    <w:multiLevelType w:val="multilevel"/>
    <w:tmpl w:val="933E340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15:restartNumberingAfterBreak="0">
    <w:nsid w:val="6A6E42C8"/>
    <w:multiLevelType w:val="multilevel"/>
    <w:tmpl w:val="7A105A8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78D84413"/>
    <w:multiLevelType w:val="multilevel"/>
    <w:tmpl w:val="A5703196"/>
    <w:lvl w:ilvl="0">
      <w:start w:val="1"/>
      <w:numFmt w:val="decimal"/>
      <w:lvlText w:val="%1"/>
      <w:lvlJc w:val="left"/>
      <w:pPr>
        <w:ind w:left="432" w:firstLine="0"/>
      </w:pPr>
      <w:rPr>
        <w:vertAlign w:val="baseline"/>
      </w:rPr>
    </w:lvl>
    <w:lvl w:ilvl="1">
      <w:start w:val="1"/>
      <w:numFmt w:val="decimal"/>
      <w:lvlText w:val="%1.%2"/>
      <w:lvlJc w:val="left"/>
      <w:pPr>
        <w:ind w:left="576" w:firstLine="0"/>
      </w:pPr>
      <w:rPr>
        <w:vertAlign w:val="baseline"/>
      </w:rPr>
    </w:lvl>
    <w:lvl w:ilvl="2">
      <w:start w:val="1"/>
      <w:numFmt w:val="decimal"/>
      <w:lvlText w:val="%1.%2.%3"/>
      <w:lvlJc w:val="left"/>
      <w:pPr>
        <w:ind w:left="4230" w:firstLine="3510"/>
      </w:pPr>
      <w:rPr>
        <w:vertAlign w:val="baseline"/>
      </w:rPr>
    </w:lvl>
    <w:lvl w:ilvl="3">
      <w:start w:val="1"/>
      <w:numFmt w:val="decimal"/>
      <w:lvlText w:val="%1.%2.%3.%4"/>
      <w:lvlJc w:val="left"/>
      <w:pPr>
        <w:ind w:left="864" w:firstLine="0"/>
      </w:pPr>
      <w:rPr>
        <w:vertAlign w:val="baseline"/>
      </w:rPr>
    </w:lvl>
    <w:lvl w:ilvl="4">
      <w:start w:val="1"/>
      <w:numFmt w:val="decimal"/>
      <w:lvlText w:val="%1.%2.%3.%4.%5"/>
      <w:lvlJc w:val="left"/>
      <w:pPr>
        <w:ind w:left="1008" w:firstLine="0"/>
      </w:pPr>
      <w:rPr>
        <w:vertAlign w:val="baseline"/>
      </w:rPr>
    </w:lvl>
    <w:lvl w:ilvl="5">
      <w:start w:val="1"/>
      <w:numFmt w:val="decimal"/>
      <w:lvlText w:val="%1.%2.%3.%4.%5.%6"/>
      <w:lvlJc w:val="left"/>
      <w:pPr>
        <w:ind w:left="1152" w:firstLine="0"/>
      </w:pPr>
      <w:rPr>
        <w:vertAlign w:val="baseline"/>
      </w:rPr>
    </w:lvl>
    <w:lvl w:ilvl="6">
      <w:start w:val="1"/>
      <w:numFmt w:val="decimal"/>
      <w:lvlText w:val="%1.%2.%3.%4.%5.%6.%7"/>
      <w:lvlJc w:val="left"/>
      <w:pPr>
        <w:ind w:left="1296"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584" w:firstLine="0"/>
      </w:pPr>
      <w:rPr>
        <w:vertAlign w:val="baseline"/>
      </w:rPr>
    </w:lvl>
  </w:abstractNum>
  <w:num w:numId="1">
    <w:abstractNumId w:val="7"/>
  </w:num>
  <w:num w:numId="2">
    <w:abstractNumId w:val="4"/>
  </w:num>
  <w:num w:numId="3">
    <w:abstractNumId w:val="11"/>
  </w:num>
  <w:num w:numId="4">
    <w:abstractNumId w:val="3"/>
  </w:num>
  <w:num w:numId="5">
    <w:abstractNumId w:val="12"/>
  </w:num>
  <w:num w:numId="6">
    <w:abstractNumId w:val="9"/>
  </w:num>
  <w:num w:numId="7">
    <w:abstractNumId w:val="10"/>
  </w:num>
  <w:num w:numId="8">
    <w:abstractNumId w:val="6"/>
  </w:num>
  <w:num w:numId="9">
    <w:abstractNumId w:val="2"/>
  </w:num>
  <w:num w:numId="10">
    <w:abstractNumId w:val="2"/>
  </w:num>
  <w:num w:numId="11">
    <w:abstractNumId w:val="1"/>
  </w:num>
  <w:num w:numId="12">
    <w:abstractNumId w:val="2"/>
  </w:num>
  <w:num w:numId="13">
    <w:abstractNumId w:val="2"/>
  </w:num>
  <w:num w:numId="14">
    <w:abstractNumId w:val="8"/>
  </w:num>
  <w:num w:numId="15">
    <w:abstractNumId w:val="0"/>
  </w:num>
  <w:num w:numId="16">
    <w:abstractNumId w:val="2"/>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76D"/>
    <w:rsid w:val="000635F3"/>
    <w:rsid w:val="000811B4"/>
    <w:rsid w:val="000E08D5"/>
    <w:rsid w:val="000F5534"/>
    <w:rsid w:val="000F5A53"/>
    <w:rsid w:val="00102239"/>
    <w:rsid w:val="0011190A"/>
    <w:rsid w:val="0016662D"/>
    <w:rsid w:val="00186577"/>
    <w:rsid w:val="001918FB"/>
    <w:rsid w:val="001C176D"/>
    <w:rsid w:val="001E1565"/>
    <w:rsid w:val="00205B17"/>
    <w:rsid w:val="00233B99"/>
    <w:rsid w:val="00285FDE"/>
    <w:rsid w:val="002B3EFC"/>
    <w:rsid w:val="002B7AA0"/>
    <w:rsid w:val="002C7A5D"/>
    <w:rsid w:val="002D74A6"/>
    <w:rsid w:val="0033098D"/>
    <w:rsid w:val="0033298E"/>
    <w:rsid w:val="00375537"/>
    <w:rsid w:val="00376793"/>
    <w:rsid w:val="0038002F"/>
    <w:rsid w:val="00380036"/>
    <w:rsid w:val="00390640"/>
    <w:rsid w:val="003F7A01"/>
    <w:rsid w:val="004220DF"/>
    <w:rsid w:val="004310E7"/>
    <w:rsid w:val="00442F71"/>
    <w:rsid w:val="00487E14"/>
    <w:rsid w:val="004C5ED1"/>
    <w:rsid w:val="00502BF1"/>
    <w:rsid w:val="00511046"/>
    <w:rsid w:val="005143CF"/>
    <w:rsid w:val="00514B5F"/>
    <w:rsid w:val="00543165"/>
    <w:rsid w:val="005647A5"/>
    <w:rsid w:val="00564DCC"/>
    <w:rsid w:val="00577202"/>
    <w:rsid w:val="00586D46"/>
    <w:rsid w:val="00590107"/>
    <w:rsid w:val="006003ED"/>
    <w:rsid w:val="00616814"/>
    <w:rsid w:val="006174CC"/>
    <w:rsid w:val="00632FC9"/>
    <w:rsid w:val="006512B6"/>
    <w:rsid w:val="0065242D"/>
    <w:rsid w:val="00673178"/>
    <w:rsid w:val="006A5DA2"/>
    <w:rsid w:val="006B2D2E"/>
    <w:rsid w:val="006B2EBF"/>
    <w:rsid w:val="006E2606"/>
    <w:rsid w:val="007136B4"/>
    <w:rsid w:val="00773F1D"/>
    <w:rsid w:val="007B3C1B"/>
    <w:rsid w:val="007C576F"/>
    <w:rsid w:val="007E0960"/>
    <w:rsid w:val="007E55D7"/>
    <w:rsid w:val="00812316"/>
    <w:rsid w:val="0081363F"/>
    <w:rsid w:val="008167C6"/>
    <w:rsid w:val="00860A21"/>
    <w:rsid w:val="008767EA"/>
    <w:rsid w:val="0089594C"/>
    <w:rsid w:val="008A4E40"/>
    <w:rsid w:val="008A7919"/>
    <w:rsid w:val="008D49EF"/>
    <w:rsid w:val="0092321D"/>
    <w:rsid w:val="0095395B"/>
    <w:rsid w:val="0097618B"/>
    <w:rsid w:val="009801DC"/>
    <w:rsid w:val="0098789F"/>
    <w:rsid w:val="009A0CE9"/>
    <w:rsid w:val="009A315E"/>
    <w:rsid w:val="009E28B4"/>
    <w:rsid w:val="00A16B4B"/>
    <w:rsid w:val="00A413BB"/>
    <w:rsid w:val="00A64036"/>
    <w:rsid w:val="00A71A67"/>
    <w:rsid w:val="00AC7844"/>
    <w:rsid w:val="00AD00F4"/>
    <w:rsid w:val="00AE6D0A"/>
    <w:rsid w:val="00B12785"/>
    <w:rsid w:val="00B92815"/>
    <w:rsid w:val="00BA56C7"/>
    <w:rsid w:val="00BA7409"/>
    <w:rsid w:val="00BD4F9C"/>
    <w:rsid w:val="00BD63A7"/>
    <w:rsid w:val="00BF28AD"/>
    <w:rsid w:val="00C04782"/>
    <w:rsid w:val="00C07450"/>
    <w:rsid w:val="00C07797"/>
    <w:rsid w:val="00C3108F"/>
    <w:rsid w:val="00C32A26"/>
    <w:rsid w:val="00C67EC9"/>
    <w:rsid w:val="00C935A4"/>
    <w:rsid w:val="00D66AC1"/>
    <w:rsid w:val="00D72911"/>
    <w:rsid w:val="00D767F9"/>
    <w:rsid w:val="00D853B3"/>
    <w:rsid w:val="00DA7689"/>
    <w:rsid w:val="00DD7F2F"/>
    <w:rsid w:val="00DE1937"/>
    <w:rsid w:val="00E16BF1"/>
    <w:rsid w:val="00E40215"/>
    <w:rsid w:val="00E5070F"/>
    <w:rsid w:val="00EA0817"/>
    <w:rsid w:val="00EF0B48"/>
    <w:rsid w:val="00F02954"/>
    <w:rsid w:val="00F224F5"/>
    <w:rsid w:val="00F52407"/>
    <w:rsid w:val="00F575ED"/>
    <w:rsid w:val="00F87D10"/>
    <w:rsid w:val="00FA3B83"/>
    <w:rsid w:val="00FF4A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5B82"/>
  <w15:docId w15:val="{8A1FEFBA-531B-4F00-AB83-E448C073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D7F2F"/>
    <w:rPr>
      <w:rFonts w:asciiTheme="majorHAnsi" w:hAnsiTheme="majorHAnsi"/>
    </w:rPr>
  </w:style>
  <w:style w:type="paragraph" w:styleId="Heading1">
    <w:name w:val="heading 1"/>
    <w:basedOn w:val="Normal"/>
    <w:next w:val="Normal"/>
    <w:rsid w:val="0065242D"/>
    <w:pPr>
      <w:keepNext/>
      <w:keepLines/>
      <w:numPr>
        <w:numId w:val="9"/>
      </w:numPr>
      <w:spacing w:before="480" w:after="120"/>
      <w:contextualSpacing/>
      <w:jc w:val="both"/>
      <w:outlineLvl w:val="0"/>
    </w:pPr>
    <w:rPr>
      <w:b/>
      <w:color w:val="009999"/>
      <w:sz w:val="46"/>
      <w:szCs w:val="46"/>
    </w:rPr>
  </w:style>
  <w:style w:type="paragraph" w:styleId="Heading2">
    <w:name w:val="heading 2"/>
    <w:basedOn w:val="Normal"/>
    <w:next w:val="Normal"/>
    <w:rsid w:val="00860A21"/>
    <w:pPr>
      <w:keepNext/>
      <w:keepLines/>
      <w:numPr>
        <w:ilvl w:val="1"/>
        <w:numId w:val="9"/>
      </w:numPr>
      <w:spacing w:before="360" w:after="80"/>
      <w:contextualSpacing/>
      <w:outlineLvl w:val="1"/>
    </w:pPr>
    <w:rPr>
      <w:rFonts w:ascii="Calibri" w:hAnsi="Calibri"/>
      <w:b/>
      <w:color w:val="76A5AF"/>
      <w:sz w:val="34"/>
      <w:szCs w:val="34"/>
    </w:rPr>
  </w:style>
  <w:style w:type="paragraph" w:styleId="Heading3">
    <w:name w:val="heading 3"/>
    <w:basedOn w:val="Normal"/>
    <w:next w:val="Normal"/>
    <w:rsid w:val="00EA0817"/>
    <w:pPr>
      <w:keepNext/>
      <w:keepLines/>
      <w:numPr>
        <w:ilvl w:val="2"/>
        <w:numId w:val="9"/>
      </w:numPr>
      <w:contextualSpacing/>
      <w:jc w:val="both"/>
      <w:outlineLvl w:val="2"/>
    </w:pPr>
    <w:rPr>
      <w:b/>
      <w:color w:val="666666"/>
      <w:sz w:val="28"/>
      <w:szCs w:val="28"/>
    </w:rPr>
  </w:style>
  <w:style w:type="paragraph" w:styleId="Heading4">
    <w:name w:val="heading 4"/>
    <w:basedOn w:val="Normal"/>
    <w:next w:val="Normal"/>
    <w:pPr>
      <w:keepNext/>
      <w:keepLines/>
      <w:numPr>
        <w:ilvl w:val="3"/>
        <w:numId w:val="9"/>
      </w:numPr>
      <w:contextualSpacing/>
      <w:outlineLvl w:val="3"/>
    </w:pPr>
    <w:rPr>
      <w:rFonts w:ascii="Calibri" w:hAnsi="Calibri"/>
      <w:b/>
      <w:color w:val="434343"/>
    </w:rPr>
  </w:style>
  <w:style w:type="paragraph" w:styleId="Heading5">
    <w:name w:val="heading 5"/>
    <w:basedOn w:val="Normal"/>
    <w:next w:val="Normal"/>
    <w:pPr>
      <w:keepNext/>
      <w:keepLines/>
      <w:numPr>
        <w:ilvl w:val="4"/>
        <w:numId w:val="9"/>
      </w:numPr>
      <w:spacing w:before="240" w:after="80"/>
      <w:contextualSpacing/>
      <w:outlineLvl w:val="4"/>
    </w:pPr>
    <w:rPr>
      <w:rFonts w:ascii="Calibri" w:hAnsi="Calibri"/>
      <w:color w:val="666666"/>
    </w:rPr>
  </w:style>
  <w:style w:type="paragraph" w:styleId="Heading6">
    <w:name w:val="heading 6"/>
    <w:basedOn w:val="Normal"/>
    <w:next w:val="Normal"/>
    <w:pPr>
      <w:keepNext/>
      <w:keepLines/>
      <w:numPr>
        <w:ilvl w:val="5"/>
        <w:numId w:val="9"/>
      </w:numPr>
      <w:spacing w:before="240" w:after="80"/>
      <w:contextualSpacing/>
      <w:outlineLvl w:val="5"/>
    </w:pPr>
    <w:rPr>
      <w:rFonts w:ascii="Calibri" w:hAnsi="Calibri"/>
      <w:b/>
      <w:i/>
      <w:color w:val="45818E"/>
    </w:rPr>
  </w:style>
  <w:style w:type="paragraph" w:styleId="Heading7">
    <w:name w:val="heading 7"/>
    <w:basedOn w:val="Normal"/>
    <w:next w:val="Normal"/>
    <w:link w:val="Heading7Char"/>
    <w:uiPriority w:val="9"/>
    <w:semiHidden/>
    <w:unhideWhenUsed/>
    <w:qFormat/>
    <w:rsid w:val="00860A21"/>
    <w:pPr>
      <w:keepNext/>
      <w:keepLines/>
      <w:numPr>
        <w:ilvl w:val="6"/>
        <w:numId w:val="9"/>
      </w:numPr>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860A21"/>
    <w:pPr>
      <w:keepNext/>
      <w:keepLines/>
      <w:numPr>
        <w:ilvl w:val="7"/>
        <w:numId w:val="9"/>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0A21"/>
    <w:pPr>
      <w:keepNext/>
      <w:keepLines/>
      <w:numPr>
        <w:ilvl w:val="8"/>
        <w:numId w:val="9"/>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Calibri" w:hAnsi="Calibri"/>
      <w:sz w:val="52"/>
      <w:szCs w:val="52"/>
    </w:rPr>
  </w:style>
  <w:style w:type="paragraph" w:styleId="Subtitle">
    <w:name w:val="Subtitle"/>
    <w:basedOn w:val="Normal"/>
    <w:next w:val="Normal"/>
    <w:pPr>
      <w:keepNext/>
      <w:keepLines/>
      <w:spacing w:after="320"/>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DD7F2F"/>
    <w:pPr>
      <w:spacing w:line="240" w:lineRule="auto"/>
    </w:pPr>
  </w:style>
  <w:style w:type="paragraph" w:styleId="TOC1">
    <w:name w:val="toc 1"/>
    <w:basedOn w:val="Normal"/>
    <w:next w:val="Normal"/>
    <w:autoRedefine/>
    <w:uiPriority w:val="39"/>
    <w:unhideWhenUsed/>
    <w:rsid w:val="00860A21"/>
    <w:pPr>
      <w:tabs>
        <w:tab w:val="left" w:pos="440"/>
        <w:tab w:val="right" w:leader="dot" w:pos="9350"/>
      </w:tabs>
      <w:spacing w:after="100"/>
    </w:pPr>
  </w:style>
  <w:style w:type="paragraph" w:styleId="TOC2">
    <w:name w:val="toc 2"/>
    <w:basedOn w:val="Normal"/>
    <w:next w:val="Normal"/>
    <w:autoRedefine/>
    <w:uiPriority w:val="39"/>
    <w:unhideWhenUsed/>
    <w:rsid w:val="00DD7F2F"/>
    <w:pPr>
      <w:spacing w:after="100"/>
      <w:ind w:left="220"/>
    </w:pPr>
  </w:style>
  <w:style w:type="paragraph" w:styleId="TOC3">
    <w:name w:val="toc 3"/>
    <w:basedOn w:val="Normal"/>
    <w:next w:val="Normal"/>
    <w:autoRedefine/>
    <w:uiPriority w:val="39"/>
    <w:unhideWhenUsed/>
    <w:rsid w:val="00DD7F2F"/>
    <w:pPr>
      <w:spacing w:after="100"/>
      <w:ind w:left="440"/>
    </w:pPr>
  </w:style>
  <w:style w:type="paragraph" w:styleId="TOC4">
    <w:name w:val="toc 4"/>
    <w:basedOn w:val="Normal"/>
    <w:next w:val="Normal"/>
    <w:autoRedefine/>
    <w:uiPriority w:val="39"/>
    <w:unhideWhenUsed/>
    <w:rsid w:val="00DD7F2F"/>
    <w:pPr>
      <w:spacing w:after="100"/>
      <w:ind w:left="660"/>
    </w:pPr>
  </w:style>
  <w:style w:type="character" w:styleId="Hyperlink">
    <w:name w:val="Hyperlink"/>
    <w:basedOn w:val="DefaultParagraphFont"/>
    <w:uiPriority w:val="99"/>
    <w:unhideWhenUsed/>
    <w:rsid w:val="00DD7F2F"/>
    <w:rPr>
      <w:color w:val="0563C1" w:themeColor="hyperlink"/>
      <w:u w:val="single"/>
    </w:rPr>
  </w:style>
  <w:style w:type="paragraph" w:styleId="TOCHeading">
    <w:name w:val="TOC Heading"/>
    <w:basedOn w:val="Heading1"/>
    <w:next w:val="Normal"/>
    <w:uiPriority w:val="39"/>
    <w:unhideWhenUsed/>
    <w:qFormat/>
    <w:rsid w:val="00DD7F2F"/>
    <w:pPr>
      <w:spacing w:before="240" w:after="0" w:line="259" w:lineRule="auto"/>
      <w:ind w:left="0"/>
      <w:contextualSpacing w:val="0"/>
      <w:jc w:val="left"/>
      <w:outlineLvl w:val="9"/>
    </w:pPr>
    <w:rPr>
      <w:rFonts w:eastAsiaTheme="majorEastAsia" w:cstheme="majorBidi"/>
      <w:b w:val="0"/>
      <w:color w:val="2E74B5" w:themeColor="accent1" w:themeShade="BF"/>
      <w:sz w:val="32"/>
      <w:szCs w:val="32"/>
    </w:rPr>
  </w:style>
  <w:style w:type="character" w:customStyle="1" w:styleId="Heading7Char">
    <w:name w:val="Heading 7 Char"/>
    <w:basedOn w:val="DefaultParagraphFont"/>
    <w:link w:val="Heading7"/>
    <w:uiPriority w:val="9"/>
    <w:semiHidden/>
    <w:rsid w:val="00860A2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0A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0A21"/>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81231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316"/>
    <w:rPr>
      <w:rFonts w:ascii="Segoe UI" w:hAnsi="Segoe UI" w:cs="Segoe UI"/>
      <w:sz w:val="18"/>
      <w:szCs w:val="18"/>
    </w:rPr>
  </w:style>
  <w:style w:type="table" w:styleId="TableGrid">
    <w:name w:val="Table Grid"/>
    <w:basedOn w:val="TableNormal"/>
    <w:uiPriority w:val="39"/>
    <w:rsid w:val="006E26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6C7"/>
    <w:pPr>
      <w:tabs>
        <w:tab w:val="center" w:pos="4680"/>
        <w:tab w:val="right" w:pos="9360"/>
      </w:tabs>
      <w:spacing w:line="240" w:lineRule="auto"/>
    </w:pPr>
  </w:style>
  <w:style w:type="character" w:customStyle="1" w:styleId="HeaderChar">
    <w:name w:val="Header Char"/>
    <w:basedOn w:val="DefaultParagraphFont"/>
    <w:link w:val="Header"/>
    <w:uiPriority w:val="99"/>
    <w:rsid w:val="00BA56C7"/>
    <w:rPr>
      <w:rFonts w:asciiTheme="majorHAnsi" w:hAnsiTheme="majorHAnsi"/>
    </w:rPr>
  </w:style>
  <w:style w:type="paragraph" w:styleId="Footer">
    <w:name w:val="footer"/>
    <w:basedOn w:val="Normal"/>
    <w:link w:val="FooterChar"/>
    <w:uiPriority w:val="99"/>
    <w:unhideWhenUsed/>
    <w:rsid w:val="00BA56C7"/>
    <w:pPr>
      <w:tabs>
        <w:tab w:val="center" w:pos="4680"/>
        <w:tab w:val="right" w:pos="9360"/>
      </w:tabs>
      <w:spacing w:line="240" w:lineRule="auto"/>
    </w:pPr>
  </w:style>
  <w:style w:type="character" w:customStyle="1" w:styleId="FooterChar">
    <w:name w:val="Footer Char"/>
    <w:basedOn w:val="DefaultParagraphFont"/>
    <w:link w:val="Footer"/>
    <w:uiPriority w:val="99"/>
    <w:rsid w:val="00BA56C7"/>
    <w:rPr>
      <w:rFonts w:asciiTheme="majorHAnsi" w:hAnsiTheme="majorHAnsi"/>
    </w:rPr>
  </w:style>
  <w:style w:type="character" w:styleId="PlaceholderText">
    <w:name w:val="Placeholder Text"/>
    <w:basedOn w:val="DefaultParagraphFont"/>
    <w:uiPriority w:val="99"/>
    <w:semiHidden/>
    <w:rsid w:val="00BA56C7"/>
    <w:rPr>
      <w:color w:val="808080"/>
    </w:rPr>
  </w:style>
  <w:style w:type="paragraph" w:styleId="ListParagraph">
    <w:name w:val="List Paragraph"/>
    <w:basedOn w:val="Normal"/>
    <w:uiPriority w:val="34"/>
    <w:qFormat/>
    <w:rsid w:val="008767EA"/>
    <w:pPr>
      <w:ind w:left="720"/>
      <w:contextualSpacing/>
    </w:pPr>
  </w:style>
  <w:style w:type="paragraph" w:styleId="CommentSubject">
    <w:name w:val="annotation subject"/>
    <w:basedOn w:val="CommentText"/>
    <w:next w:val="CommentText"/>
    <w:link w:val="CommentSubjectChar"/>
    <w:uiPriority w:val="99"/>
    <w:semiHidden/>
    <w:unhideWhenUsed/>
    <w:rsid w:val="00C67EC9"/>
    <w:rPr>
      <w:b/>
      <w:bCs/>
    </w:rPr>
  </w:style>
  <w:style w:type="character" w:customStyle="1" w:styleId="CommentSubjectChar">
    <w:name w:val="Comment Subject Char"/>
    <w:basedOn w:val="CommentTextChar"/>
    <w:link w:val="CommentSubject"/>
    <w:uiPriority w:val="99"/>
    <w:semiHidden/>
    <w:rsid w:val="00C67EC9"/>
    <w:rPr>
      <w:rFonts w:asciiTheme="majorHAnsi" w:hAnsiTheme="majorHAnsi"/>
      <w:b/>
      <w:bCs/>
      <w:sz w:val="20"/>
      <w:szCs w:val="20"/>
    </w:rPr>
  </w:style>
  <w:style w:type="paragraph" w:styleId="Caption">
    <w:name w:val="caption"/>
    <w:basedOn w:val="Normal"/>
    <w:next w:val="Normal"/>
    <w:uiPriority w:val="35"/>
    <w:unhideWhenUsed/>
    <w:qFormat/>
    <w:rsid w:val="00E40215"/>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3309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598369">
      <w:bodyDiv w:val="1"/>
      <w:marLeft w:val="0"/>
      <w:marRight w:val="0"/>
      <w:marTop w:val="0"/>
      <w:marBottom w:val="0"/>
      <w:divBdr>
        <w:top w:val="none" w:sz="0" w:space="0" w:color="auto"/>
        <w:left w:val="none" w:sz="0" w:space="0" w:color="auto"/>
        <w:bottom w:val="none" w:sz="0" w:space="0" w:color="auto"/>
        <w:right w:val="none" w:sz="0" w:space="0" w:color="auto"/>
      </w:divBdr>
      <w:divsChild>
        <w:div w:id="479616329">
          <w:marLeft w:val="0"/>
          <w:marRight w:val="0"/>
          <w:marTop w:val="0"/>
          <w:marBottom w:val="0"/>
          <w:divBdr>
            <w:top w:val="none" w:sz="0" w:space="0" w:color="auto"/>
            <w:left w:val="none" w:sz="0" w:space="0" w:color="auto"/>
            <w:bottom w:val="none" w:sz="0" w:space="0" w:color="auto"/>
            <w:right w:val="none" w:sz="0" w:space="0" w:color="auto"/>
          </w:divBdr>
        </w:div>
        <w:div w:id="1630354891">
          <w:marLeft w:val="0"/>
          <w:marRight w:val="0"/>
          <w:marTop w:val="0"/>
          <w:marBottom w:val="0"/>
          <w:divBdr>
            <w:top w:val="none" w:sz="0" w:space="0" w:color="auto"/>
            <w:left w:val="none" w:sz="0" w:space="0" w:color="auto"/>
            <w:bottom w:val="none" w:sz="0" w:space="0" w:color="auto"/>
            <w:right w:val="none" w:sz="0" w:space="0" w:color="auto"/>
          </w:divBdr>
        </w:div>
        <w:div w:id="595023723">
          <w:marLeft w:val="0"/>
          <w:marRight w:val="0"/>
          <w:marTop w:val="0"/>
          <w:marBottom w:val="0"/>
          <w:divBdr>
            <w:top w:val="none" w:sz="0" w:space="0" w:color="auto"/>
            <w:left w:val="none" w:sz="0" w:space="0" w:color="auto"/>
            <w:bottom w:val="none" w:sz="0" w:space="0" w:color="auto"/>
            <w:right w:val="none" w:sz="0" w:space="0" w:color="auto"/>
          </w:divBdr>
        </w:div>
        <w:div w:id="920066279">
          <w:marLeft w:val="0"/>
          <w:marRight w:val="0"/>
          <w:marTop w:val="0"/>
          <w:marBottom w:val="0"/>
          <w:divBdr>
            <w:top w:val="none" w:sz="0" w:space="0" w:color="auto"/>
            <w:left w:val="none" w:sz="0" w:space="0" w:color="auto"/>
            <w:bottom w:val="none" w:sz="0" w:space="0" w:color="auto"/>
            <w:right w:val="none" w:sz="0" w:space="0" w:color="auto"/>
          </w:divBdr>
        </w:div>
        <w:div w:id="1917090529">
          <w:marLeft w:val="0"/>
          <w:marRight w:val="0"/>
          <w:marTop w:val="0"/>
          <w:marBottom w:val="0"/>
          <w:divBdr>
            <w:top w:val="none" w:sz="0" w:space="0" w:color="auto"/>
            <w:left w:val="none" w:sz="0" w:space="0" w:color="auto"/>
            <w:bottom w:val="none" w:sz="0" w:space="0" w:color="auto"/>
            <w:right w:val="none" w:sz="0" w:space="0" w:color="auto"/>
          </w:divBdr>
        </w:div>
        <w:div w:id="840776779">
          <w:marLeft w:val="0"/>
          <w:marRight w:val="0"/>
          <w:marTop w:val="0"/>
          <w:marBottom w:val="0"/>
          <w:divBdr>
            <w:top w:val="none" w:sz="0" w:space="0" w:color="auto"/>
            <w:left w:val="none" w:sz="0" w:space="0" w:color="auto"/>
            <w:bottom w:val="none" w:sz="0" w:space="0" w:color="auto"/>
            <w:right w:val="none" w:sz="0" w:space="0" w:color="auto"/>
          </w:divBdr>
        </w:div>
        <w:div w:id="841626715">
          <w:marLeft w:val="0"/>
          <w:marRight w:val="0"/>
          <w:marTop w:val="0"/>
          <w:marBottom w:val="0"/>
          <w:divBdr>
            <w:top w:val="none" w:sz="0" w:space="0" w:color="auto"/>
            <w:left w:val="none" w:sz="0" w:space="0" w:color="auto"/>
            <w:bottom w:val="none" w:sz="0" w:space="0" w:color="auto"/>
            <w:right w:val="none" w:sz="0" w:space="0" w:color="auto"/>
          </w:divBdr>
        </w:div>
        <w:div w:id="786319289">
          <w:marLeft w:val="0"/>
          <w:marRight w:val="0"/>
          <w:marTop w:val="0"/>
          <w:marBottom w:val="0"/>
          <w:divBdr>
            <w:top w:val="none" w:sz="0" w:space="0" w:color="auto"/>
            <w:left w:val="none" w:sz="0" w:space="0" w:color="auto"/>
            <w:bottom w:val="none" w:sz="0" w:space="0" w:color="auto"/>
            <w:right w:val="none" w:sz="0" w:space="0" w:color="auto"/>
          </w:divBdr>
        </w:div>
        <w:div w:id="290522159">
          <w:marLeft w:val="0"/>
          <w:marRight w:val="0"/>
          <w:marTop w:val="0"/>
          <w:marBottom w:val="0"/>
          <w:divBdr>
            <w:top w:val="none" w:sz="0" w:space="0" w:color="auto"/>
            <w:left w:val="none" w:sz="0" w:space="0" w:color="auto"/>
            <w:bottom w:val="none" w:sz="0" w:space="0" w:color="auto"/>
            <w:right w:val="none" w:sz="0" w:space="0" w:color="auto"/>
          </w:divBdr>
        </w:div>
        <w:div w:id="247541397">
          <w:marLeft w:val="0"/>
          <w:marRight w:val="0"/>
          <w:marTop w:val="0"/>
          <w:marBottom w:val="0"/>
          <w:divBdr>
            <w:top w:val="none" w:sz="0" w:space="0" w:color="auto"/>
            <w:left w:val="none" w:sz="0" w:space="0" w:color="auto"/>
            <w:bottom w:val="none" w:sz="0" w:space="0" w:color="auto"/>
            <w:right w:val="none" w:sz="0" w:space="0" w:color="auto"/>
          </w:divBdr>
        </w:div>
        <w:div w:id="6730005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certification@fidoalliance.org" TargetMode="External"/><Relationship Id="rId4" Type="http://schemas.openxmlformats.org/officeDocument/2006/relationships/settings" Target="settings.xml"/><Relationship Id="rId9" Type="http://schemas.openxmlformats.org/officeDocument/2006/relationships/hyperlink" Target="mailto:security-secretariat@fidoallian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01C2F-8EB6-4AD2-8A95-9A9BD658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FIAR</vt:lpstr>
    </vt:vector>
  </TitlesOfParts>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FIAR</dc:title>
  <dc:creator>Atoui Roland</dc:creator>
  <cp:keywords>Impact Analysis Report</cp:keywords>
  <cp:lastModifiedBy>ATOUI Roland</cp:lastModifiedBy>
  <cp:revision>4</cp:revision>
  <cp:lastPrinted>2018-04-10T08:05:00Z</cp:lastPrinted>
  <dcterms:created xsi:type="dcterms:W3CDTF">2018-04-10T08:05:00Z</dcterms:created>
  <dcterms:modified xsi:type="dcterms:W3CDTF">2018-04-10T08:11:00Z</dcterms:modified>
</cp:coreProperties>
</file>